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88" w:rsidRPr="003813EF" w:rsidRDefault="00792D88" w:rsidP="00F93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2"/>
          <w:szCs w:val="72"/>
          <w:lang w:eastAsia="pl-PL"/>
        </w:rPr>
      </w:pP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2"/>
          <w:szCs w:val="72"/>
          <w:lang w:eastAsia="pl-PL"/>
        </w:rPr>
      </w:pP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2"/>
          <w:szCs w:val="72"/>
          <w:lang w:eastAsia="pl-PL"/>
        </w:rPr>
      </w:pP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  <w:r w:rsidRPr="00792D88"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  <w:t>SPRAWOZDANIE</w:t>
      </w: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</w:pPr>
      <w:r w:rsidRPr="00792D8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z realizacji</w:t>
      </w:r>
    </w:p>
    <w:p w:rsidR="00792D88" w:rsidRPr="00792D88" w:rsidRDefault="00792D88" w:rsidP="007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792D8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Miejskiego Programu Profilaktyki </w:t>
      </w:r>
      <w:r w:rsidRPr="00792D8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i Rozwiązywania Problemów Alkoholowych</w:t>
      </w:r>
      <w:r w:rsidRPr="00792D8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 xml:space="preserve">i Przeciwdziałania Narkomanii  </w:t>
      </w:r>
      <w:r w:rsidRPr="00792D8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w Suwałkach za 201</w:t>
      </w:r>
      <w:r w:rsidR="005D2884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7</w:t>
      </w:r>
      <w:r w:rsidRPr="00792D8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rok</w:t>
      </w: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92D88" w:rsidRDefault="00792D88" w:rsidP="00792D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niektórych skrótów użytych w sprawozdaniu</w:t>
      </w:r>
    </w:p>
    <w:p w:rsidR="00792D88" w:rsidRPr="00792D88" w:rsidRDefault="00792D88" w:rsidP="00792D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A86" w:rsidRPr="00F21A86" w:rsidRDefault="00F21A86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CAS „Pryzmat” –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Centrum Aktywności Społecznej „Pryzmat”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CIS -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Centrum Integracji Społecznej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CWOP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Centrum Wspierania Organizacji Pozarządowych w Suwałkach, 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DDA -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Dorosłe Dzieci Alkoholików,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DPK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– Dział Pomocy Kryzysowej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GOPS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Gminny Ośrodek Pomocy Społecznej,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KBPN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Krajowe Biuro ds. Przeciwdziałania Narkomanii w Warszawie,</w:t>
      </w:r>
    </w:p>
    <w:p w:rsid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KMP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Komenda Miejska Policji w Suwałkach,</w:t>
      </w:r>
    </w:p>
    <w:p w:rsidR="00E95D68" w:rsidRPr="00792D88" w:rsidRDefault="00E95D6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D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Komenda Powiatowa Policji</w:t>
      </w:r>
      <w:r w:rsidR="00FC51D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82020" w:rsidRPr="00382020" w:rsidRDefault="00382020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MCP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 Małopolskie Centrum Profilaktyki w Krakowie,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MKRPA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Miejska Komisja Rozwiązywania Problemów Alkoholowych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MOPR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Miejski Ośrodek Pomocy Rodzinie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MPPiRPAiPN</w:t>
      </w:r>
      <w:proofErr w:type="spellEnd"/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Miejski Program Profilaktyki i Rozwiązywania Problemów Alkoholowych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Przeciwdziałania Narkomanii w Suwałkach,  </w:t>
      </w:r>
    </w:p>
    <w:p w:rsid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NGO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Organizacje pozarządowe oraz kościelne osoby prawne i prowadzone przez nie jednostki organizacyjne,</w:t>
      </w:r>
    </w:p>
    <w:p w:rsidR="00F21A86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Wydział Oświaty, Wychowania i Sportu Urzędu Miejskiego w Suwałkach,</w:t>
      </w:r>
    </w:p>
    <w:p w:rsidR="00F21A86" w:rsidRDefault="00F21A86" w:rsidP="00F21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3"/>
          <w:szCs w:val="23"/>
          <w:lang w:eastAsia="pl-PL"/>
        </w:rPr>
      </w:pPr>
      <w:proofErr w:type="spellStart"/>
      <w:r w:rsidRPr="0027598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3"/>
          <w:szCs w:val="23"/>
          <w:lang w:eastAsia="pl-PL"/>
        </w:rPr>
        <w:t>OPiWONUiB</w:t>
      </w:r>
      <w:proofErr w:type="spellEnd"/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3"/>
          <w:szCs w:val="23"/>
          <w:lang w:eastAsia="pl-PL"/>
        </w:rPr>
        <w:t xml:space="preserve"> - </w:t>
      </w:r>
      <w:r w:rsidRPr="00275982">
        <w:rPr>
          <w:rFonts w:ascii="Times New Roman" w:eastAsia="Times New Roman" w:hAnsi="Times New Roman" w:cs="Times New Roman"/>
          <w:bCs/>
          <w:color w:val="171717" w:themeColor="background2" w:themeShade="1A"/>
          <w:sz w:val="23"/>
          <w:szCs w:val="23"/>
          <w:lang w:eastAsia="pl-PL"/>
        </w:rPr>
        <w:t xml:space="preserve">Ośrodek Profilaktyki i Wsparcia dla Osób Nietrzeźwych, Uzależnionych 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3"/>
          <w:szCs w:val="23"/>
          <w:lang w:eastAsia="pl-PL"/>
        </w:rPr>
        <w:br/>
      </w:r>
      <w:r w:rsidRPr="00275982">
        <w:rPr>
          <w:rFonts w:ascii="Times New Roman" w:eastAsia="Times New Roman" w:hAnsi="Times New Roman" w:cs="Times New Roman"/>
          <w:bCs/>
          <w:color w:val="171717" w:themeColor="background2" w:themeShade="1A"/>
          <w:sz w:val="23"/>
          <w:szCs w:val="23"/>
          <w:lang w:eastAsia="pl-PL"/>
        </w:rPr>
        <w:t>i Bezdomnych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3"/>
          <w:szCs w:val="23"/>
          <w:lang w:eastAsia="pl-PL"/>
        </w:rPr>
        <w:t>,</w:t>
      </w:r>
    </w:p>
    <w:p w:rsidR="00792D88" w:rsidRPr="00F21A86" w:rsidRDefault="00792D88" w:rsidP="00F21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3"/>
          <w:szCs w:val="23"/>
          <w:lang w:eastAsia="pl-PL"/>
        </w:rPr>
      </w:pPr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PCPR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Powiatowe Centrum Pomocy Rodzinie, </w:t>
      </w:r>
    </w:p>
    <w:p w:rsid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PARPA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Państwowa Agencja Rozwiązywania Problemów Alkoholowych w Warszawie,</w:t>
      </w:r>
    </w:p>
    <w:p w:rsidR="001124B2" w:rsidRPr="00792D88" w:rsidRDefault="001124B2" w:rsidP="00112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PP-P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Poradnia </w:t>
      </w:r>
      <w:proofErr w:type="spellStart"/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Psychologiczno</w:t>
      </w:r>
      <w:proofErr w:type="spellEnd"/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Pedagogiczna w Suwałkach,</w:t>
      </w:r>
    </w:p>
    <w:p w:rsidR="00F21A86" w:rsidRPr="00F21A86" w:rsidRDefault="00F21A86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PO-W </w:t>
      </w:r>
      <w:r w:rsidR="001124B2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124B2">
        <w:rPr>
          <w:rFonts w:ascii="Times New Roman" w:eastAsia="Calibri" w:hAnsi="Times New Roman" w:cs="Times New Roman"/>
          <w:sz w:val="24"/>
          <w:szCs w:val="24"/>
          <w:lang w:eastAsia="pl-PL"/>
        </w:rPr>
        <w:t>Placówka Opiekuńczo – Wychowawcza w Suwałkach,</w:t>
      </w:r>
    </w:p>
    <w:p w:rsid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Parafia NSPJ-CIK – </w:t>
      </w:r>
      <w:r w:rsidRPr="00792D8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Parafia pw. Najświętszego Serca Pana Jezusa – Centrum Interwencji Kryzysowej w Suwałkach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32185" w:rsidRPr="00A32185" w:rsidRDefault="00A32185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Parafia NSPJ-G</w:t>
      </w:r>
      <w:r w:rsidRPr="00A321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321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nr 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792D8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Parafia pw. Najświętszego Serca Pana Jezusa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– Niepubliczne Gimnazjum nr 2 w Suwałkach</w:t>
      </w:r>
      <w:r w:rsidR="00FC51D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:rsidR="00457F07" w:rsidRPr="00792D88" w:rsidRDefault="00457F07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57F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Pogotowie dla Osób Nietrzeźwych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ROPS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Regionalny Ośrodek Polityki Społecznej w Białymstoku,</w:t>
      </w:r>
    </w:p>
    <w:p w:rsid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SM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Straż Miejska w Suwałkach,</w:t>
      </w:r>
    </w:p>
    <w:p w:rsidR="00F21A86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 </w:t>
      </w:r>
      <w:proofErr w:type="spellStart"/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</w:t>
      </w:r>
      <w:proofErr w:type="spellEnd"/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ZOZ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Specjalistyczny Psychiatryczny Samodzielny Publiczny Zakład Opieki Zdrowotnej w Suwałkach,</w:t>
      </w:r>
    </w:p>
    <w:p w:rsidR="004E6A2E" w:rsidRPr="004E6A2E" w:rsidRDefault="004E6A2E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6A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SS „Perspektywa”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–</w:t>
      </w:r>
      <w:r w:rsidRPr="004E6A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Spółdzielnia Socjalna „Perspektywa”,</w:t>
      </w:r>
    </w:p>
    <w:p w:rsidR="00F21A86" w:rsidRPr="00792D88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SSKA „Filar”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Klub Abstynentów „Filar” w Suwałkach,</w:t>
      </w:r>
    </w:p>
    <w:p w:rsidR="00F21A86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SAS-A „Nie Po Drodze”  -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Stowarzyszenie Aktywności </w:t>
      </w:r>
      <w:proofErr w:type="spellStart"/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Społeczno</w:t>
      </w:r>
      <w:proofErr w:type="spellEnd"/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Artystycznej „Nie Po Drodze”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Suwałkach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D7CE2" w:rsidRPr="00792D88" w:rsidRDefault="001D7CE2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D7C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Sąd Rejonowy w Suwałkach,</w:t>
      </w:r>
    </w:p>
    <w:p w:rsidR="00F21A86" w:rsidRDefault="00F21A86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 „Wybór”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„Wybór” w Suwałkach,</w:t>
      </w:r>
    </w:p>
    <w:p w:rsidR="00F21A86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SIS „Alternatywa” </w:t>
      </w:r>
      <w:r w:rsidRPr="000F02E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 Stowarzyszenie Integracji Społecznej „Alternatywa”,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SODN –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Suwalski Ośrodek Doskonalenia Nauczycieli w Suwałkach,</w:t>
      </w:r>
    </w:p>
    <w:p w:rsidR="00F21A86" w:rsidRPr="00F21A86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1A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TPD – </w:t>
      </w:r>
      <w:r w:rsidRPr="00F21A86">
        <w:rPr>
          <w:rFonts w:ascii="Times New Roman" w:eastAsia="Calibri" w:hAnsi="Times New Roman" w:cs="Times New Roman"/>
          <w:sz w:val="24"/>
          <w:szCs w:val="24"/>
          <w:lang w:eastAsia="pl-PL"/>
        </w:rPr>
        <w:t>Zarząd Okręgu Towarzystwa Przyjaciół Dzieci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Urząd Miejski w Suwałkach,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WS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- Wydział Spraw Społecznych Urzędu Miejskiego w Suwałkach,</w:t>
      </w:r>
    </w:p>
    <w:p w:rsidR="00F21A86" w:rsidRPr="00792D88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2D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ZOZ </w:t>
      </w:r>
      <w:r w:rsidRPr="00792D88">
        <w:rPr>
          <w:rFonts w:ascii="Times New Roman" w:eastAsia="Calibri" w:hAnsi="Times New Roman" w:cs="Times New Roman"/>
          <w:sz w:val="24"/>
          <w:szCs w:val="24"/>
          <w:lang w:eastAsia="pl-PL"/>
        </w:rPr>
        <w:t>– zakłady opieki zdrowotnej w Suwałkach</w:t>
      </w:r>
      <w:r w:rsidR="00BF626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792D88" w:rsidRPr="00BF6260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62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</w:t>
      </w:r>
      <w:r w:rsidRPr="00BF62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Szkoła Podstawowa nr 4, 6, 9 w Suwałkach,</w:t>
      </w:r>
    </w:p>
    <w:p w:rsidR="00792D88" w:rsidRPr="00BF6260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62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LO</w:t>
      </w:r>
      <w:r w:rsidRPr="00BF62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 Liceum Ogólnokształcące w Suwałkach,</w:t>
      </w:r>
    </w:p>
    <w:p w:rsidR="00F21A86" w:rsidRPr="00BF6260" w:rsidRDefault="00F21A86" w:rsidP="00F21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62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</w:t>
      </w:r>
      <w:r w:rsidRPr="00BF62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 nr 1, 2, 3, 4, 6, 7, 8, 9, 10 w Suwałkach,</w:t>
      </w:r>
    </w:p>
    <w:p w:rsidR="00792D88" w:rsidRPr="00BF6260" w:rsidRDefault="00792D88" w:rsidP="00792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62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ZST</w:t>
      </w:r>
      <w:r w:rsidRPr="00BF62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 Technicznych w Suwałk</w:t>
      </w:r>
      <w:r w:rsidR="00BF6260">
        <w:rPr>
          <w:rFonts w:ascii="Times New Roman" w:eastAsia="Calibri" w:hAnsi="Times New Roman" w:cs="Times New Roman"/>
          <w:sz w:val="24"/>
          <w:szCs w:val="24"/>
          <w:lang w:eastAsia="pl-PL"/>
        </w:rPr>
        <w:t>ach.</w:t>
      </w: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792D88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zawarte w przyjętym przez Radę Miejską w Suwałkach Miejskim Programie Profilaktyki i Rozwiązywania Problemów Alkoholowych i Przeciwdziałania</w:t>
      </w:r>
      <w:r w:rsidR="00457F07"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Narkomanii </w:t>
      </w:r>
      <w:r w:rsidR="00457F07"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na 2017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wynikają z zapisu art. 4</w:t>
      </w:r>
      <w:r w:rsidRPr="00457F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wychowaniu 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trzeźwości i przeciwdziałaniu alkoholizmowi z 26 października 1982 r. </w:t>
      </w:r>
      <w:r w:rsidRPr="00457F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2016 r. </w:t>
      </w:r>
      <w:r w:rsidRPr="00457F0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poz. 487 z </w:t>
      </w:r>
      <w:proofErr w:type="spellStart"/>
      <w:r w:rsidRPr="00457F07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57F07">
        <w:rPr>
          <w:rFonts w:ascii="Times New Roman" w:eastAsia="Calibri" w:hAnsi="Times New Roman" w:cs="Times New Roman"/>
          <w:sz w:val="24"/>
          <w:szCs w:val="24"/>
          <w:lang w:eastAsia="pl-PL"/>
        </w:rPr>
        <w:t>. zm.)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„ustawą o wychowaniu w trzeźwości”, oraz art. 10 ust. 1 ustawy o przeciwdziałaniu narkomanii z 29 lipca 2005 r. </w:t>
      </w:r>
      <w:r w:rsidRPr="00457F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z 2016 r. poz. 224 z </w:t>
      </w:r>
      <w:proofErr w:type="spellStart"/>
      <w:r w:rsidRPr="00457F07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57F07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 o przeciwd</w:t>
      </w:r>
      <w:r w:rsidR="00FC51D2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ziałaniu narkomanii” i określają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własne gminy 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sferze profilaktyki i rozwiązywania lokalnych problemów uzależnień oraz wspierania rodziny </w:t>
      </w:r>
      <w:r w:rsidR="008C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systemu pieczy zastępczej. 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6312EF" w:rsidRDefault="00792D88" w:rsidP="00792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realizację celów Programu w 201</w:t>
      </w:r>
      <w:r w:rsidR="00457F07"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wydatkowano z budżetu miejskiego kwotę 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1.5</w:t>
      </w:r>
      <w:r w:rsidR="00F93B3D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93B3D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564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93B3D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tego: </w:t>
      </w:r>
    </w:p>
    <w:p w:rsidR="00792D88" w:rsidRPr="006312EF" w:rsidRDefault="00792D88" w:rsidP="00792D8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Zwiększanie dostępności pomocy terapeutycznej i rehabilitacyjnej dla osób uzależnionych od alkoholu i innych środków psychoaktywnych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275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0,67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92D88" w:rsidRPr="006312EF" w:rsidRDefault="00792D88" w:rsidP="00792D8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Udzielanie rodzinom, w których występują problemy choroby alkoholowej, narkomanii lub przemocy w rodzinie - pomocy psychospołecznej i prawnej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A66CC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904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A66CC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92D88" w:rsidRPr="006312EF" w:rsidRDefault="00792D88" w:rsidP="00792D8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Profilaktyka uzależnień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24</w:t>
      </w:r>
      <w:r w:rsidR="007A66CC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A66CC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561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A66CC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92D88" w:rsidRPr="006312EF" w:rsidRDefault="00792D88" w:rsidP="00792D8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Przeciwdziałanie przemocy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373.296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,1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92D88" w:rsidRPr="006312EF" w:rsidRDefault="00792D88" w:rsidP="00792D8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Dofinansowanie działalności Centrum Integracji Społecznej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754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077D4"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63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92D88" w:rsidRPr="006312EF" w:rsidRDefault="00792D88" w:rsidP="00792D8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Zmniejszanie rozmiarów naruszeń prawa na rynku napojów alkoholowych – </w:t>
      </w:r>
      <w:r w:rsidR="00B077D4"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  <w:r w:rsidR="00B077D4"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</w:t>
      </w: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00 zł</w:t>
      </w:r>
      <w:r w:rsidR="00FC51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,</w:t>
      </w:r>
    </w:p>
    <w:p w:rsidR="00792D88" w:rsidRPr="006312EF" w:rsidRDefault="00792D88" w:rsidP="00792D8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Wspomaganie działalności instytucji, stowarzyszeń i osób fizycznych, służącej rozwiązywaniu problemów uzależnień oraz przemocy w rodzinie – </w:t>
      </w:r>
      <w:r w:rsidR="00B077D4"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66</w:t>
      </w: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  <w:r w:rsidR="007A66CC"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803,44</w:t>
      </w:r>
      <w:r w:rsidRPr="006312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</w:t>
      </w:r>
      <w:r w:rsidR="00FC51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</w:p>
    <w:p w:rsidR="00792D88" w:rsidRPr="006312EF" w:rsidRDefault="00792D88" w:rsidP="00792D88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92D88" w:rsidRPr="006312EF" w:rsidRDefault="00792D88" w:rsidP="00792D8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obsługą Komisji wyniosły łącznie – 1</w:t>
      </w:r>
      <w:r w:rsidR="00551BA9"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57F4"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653</w:t>
      </w:r>
      <w:r w:rsidR="00DA6867"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57F4"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63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tym:</w:t>
      </w:r>
    </w:p>
    <w:p w:rsidR="00792D88" w:rsidRPr="00443057" w:rsidRDefault="00792D88" w:rsidP="00792D8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członków Komisji za pracę w posiedzeniach podzespołów, grupach roboczych oraz  posiedzeniach plenarnych w ciągu roku </w:t>
      </w:r>
      <w:r w:rsidRPr="0030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05F9F"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5F9F"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</w:t>
      </w:r>
    </w:p>
    <w:p w:rsidR="00792D88" w:rsidRPr="00443057" w:rsidRDefault="00810798" w:rsidP="00792D8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koszty obsługi – 3</w:t>
      </w:r>
      <w:r w:rsidR="00551BA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92D88"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57F4">
        <w:rPr>
          <w:rFonts w:ascii="Times New Roman" w:eastAsia="Times New Roman" w:hAnsi="Times New Roman" w:cs="Times New Roman"/>
          <w:sz w:val="24"/>
          <w:szCs w:val="24"/>
          <w:lang w:eastAsia="pl-PL"/>
        </w:rPr>
        <w:t>893</w:t>
      </w:r>
      <w:r w:rsidR="00792D88"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57F4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792D88" w:rsidRPr="00443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poszczególnych zadań Miejskiego Programu Profilaktyki 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Rozwiązywania Problemów Alkoholowych i Przeciwdziałania Nark</w:t>
      </w:r>
      <w:r w:rsidR="00457F07"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omanii w Suwałkach </w:t>
      </w:r>
      <w:r w:rsidR="00457F07"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2017</w:t>
      </w:r>
      <w:r w:rsidRPr="0045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przedstawiała się następująco: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92D88" w:rsidRPr="00457F07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  <w:sectPr w:rsidR="00792D88" w:rsidRPr="00457F07" w:rsidSect="00A10D6B">
          <w:footerReference w:type="default" r:id="rId8"/>
          <w:pgSz w:w="11906" w:h="16838"/>
          <w:pgMar w:top="851" w:right="1418" w:bottom="1276" w:left="1134" w:header="709" w:footer="709" w:gutter="0"/>
          <w:pgNumType w:start="1"/>
          <w:cols w:space="708"/>
          <w:titlePg/>
          <w:docGrid w:linePitch="299"/>
        </w:sectPr>
      </w:pPr>
    </w:p>
    <w:tbl>
      <w:tblPr>
        <w:tblW w:w="1551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3"/>
        <w:gridCol w:w="536"/>
        <w:gridCol w:w="53"/>
        <w:gridCol w:w="6184"/>
        <w:gridCol w:w="53"/>
        <w:gridCol w:w="373"/>
        <w:gridCol w:w="53"/>
        <w:gridCol w:w="3774"/>
        <w:gridCol w:w="53"/>
        <w:gridCol w:w="372"/>
        <w:gridCol w:w="53"/>
        <w:gridCol w:w="1790"/>
        <w:gridCol w:w="53"/>
        <w:gridCol w:w="372"/>
        <w:gridCol w:w="53"/>
        <w:gridCol w:w="1343"/>
      </w:tblGrid>
      <w:tr w:rsidR="00792D88" w:rsidRPr="00457F07" w:rsidTr="00724A2C">
        <w:trPr>
          <w:trHeight w:val="345"/>
        </w:trPr>
        <w:tc>
          <w:tcPr>
            <w:tcW w:w="15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57F07" w:rsidRDefault="00792D88" w:rsidP="0046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I. Zwiększanie dostępności pomocy terapeutycznej i rehabilitacyjnej dla osób uzależnionych od alkoholu i innych środków psychoaktywnych</w:t>
            </w:r>
          </w:p>
        </w:tc>
      </w:tr>
      <w:tr w:rsidR="00792D88" w:rsidRPr="00457F07" w:rsidTr="002E67BD">
        <w:trPr>
          <w:trHeight w:val="888"/>
        </w:trPr>
        <w:tc>
          <w:tcPr>
            <w:tcW w:w="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D88" w:rsidRPr="00457F07" w:rsidRDefault="00792D88" w:rsidP="00792D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308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ZREALIZOWANE DZIAŁANIA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45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Dofinansowanie prowadzenia grup wsparcia</w:t>
            </w:r>
            <w:r w:rsidR="00457F07"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oraz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maratonów dla osób uzależnionych od</w:t>
            </w:r>
            <w:r w:rsidR="00457F07"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alkoholu i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środków psychoaktywnych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</w:t>
            </w:r>
            <w:r w:rsidR="00457F07"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wychowaniu w trzeźwości </w:t>
            </w:r>
            <w:r w:rsidR="00457F07"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 xml:space="preserve">i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przeciwdziałaniu narkomanii)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WSKAŹNIKI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6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D88" w:rsidRPr="00D20F41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PLANOWANI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REALIZATORZY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ZOZ,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792D88" w:rsidRPr="00457F07" w:rsidTr="002E67BD">
        <w:trPr>
          <w:trHeight w:val="135"/>
        </w:trPr>
        <w:tc>
          <w:tcPr>
            <w:tcW w:w="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6312EF" w:rsidRDefault="00792D88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AB0A91"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dofinansowano w kwocie 2.400 zł prowadzenie grup wsparcia i maratonu dla osób uzależnionych od alkoholu</w:t>
            </w:r>
            <w:r w:rsidRPr="006312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D88" w:rsidRPr="00D20F41" w:rsidRDefault="00AB0A91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="00305F9F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300 osób</w:t>
            </w:r>
          </w:p>
          <w:p w:rsidR="00AB0A91" w:rsidRPr="00D20F41" w:rsidRDefault="00AB0A91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="00305F9F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1 maraton</w:t>
            </w:r>
            <w:r w:rsidR="00305F9F"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D88" w:rsidRPr="00D20F41" w:rsidRDefault="00AB0A91" w:rsidP="00AB0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AB0A91" w:rsidRPr="00D20F41" w:rsidRDefault="00AB0A91" w:rsidP="00AB0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AB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2D88" w:rsidRPr="00AB0A91" w:rsidRDefault="00AB0A91" w:rsidP="00AB0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792D88" w:rsidRPr="00457F07" w:rsidTr="002E67BD">
        <w:trPr>
          <w:trHeight w:val="888"/>
        </w:trPr>
        <w:tc>
          <w:tcPr>
            <w:tcW w:w="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6312EF" w:rsidRDefault="00792D88" w:rsidP="00D2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31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Dofinansowanie programów ograniczania picia alkoholu dla osób o obniżonych możliwościach udziału</w:t>
            </w:r>
            <w:r w:rsidR="00D235A0" w:rsidRPr="00631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631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 programach behawioralnych - poznawczych, tzw. </w:t>
            </w:r>
            <w:proofErr w:type="spellStart"/>
            <w:r w:rsidRPr="00631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niskoprogowych</w:t>
            </w:r>
            <w:proofErr w:type="spellEnd"/>
            <w:r w:rsidR="00D235A0" w:rsidRPr="00631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D235A0" w:rsidRPr="006312E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</w:t>
            </w:r>
            <w:r w:rsidRPr="006312E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ustawa o wychowaniu w trzeźwości)</w:t>
            </w:r>
            <w:r w:rsidRPr="00631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zajęć,                  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792D88" w:rsidRPr="00457F07" w:rsidTr="002E67BD">
        <w:trPr>
          <w:trHeight w:val="538"/>
        </w:trPr>
        <w:tc>
          <w:tcPr>
            <w:tcW w:w="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4659DC" w:rsidRPr="00BC6C0B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="00BC6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62.347,60 zł</w:t>
            </w: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realizację programu</w:t>
            </w:r>
            <w:r w:rsidR="00BC6C0B" w:rsidRPr="00631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BC6C0B" w:rsidRPr="00BC6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behawioralno – poznawczego, tzw. </w:t>
            </w:r>
            <w:proofErr w:type="spellStart"/>
            <w:r w:rsidR="00BC6C0B" w:rsidRPr="00BC6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niskoprogowego</w:t>
            </w:r>
            <w:proofErr w:type="spellEnd"/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dla osób, które przebywały w noclegowni  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D20F41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792D88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21</w:t>
            </w:r>
            <w:r w:rsidR="00FC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osó</w:t>
            </w:r>
            <w:r w:rsidR="00792D88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b,</w:t>
            </w:r>
          </w:p>
          <w:p w:rsidR="00792D88" w:rsidRPr="00D20F41" w:rsidRDefault="00792D88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D20F41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41</w:t>
            </w: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zajęć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235A0" w:rsidRDefault="00792D88" w:rsidP="006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2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 w:rsidR="006312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792D88" w:rsidRPr="00457F07" w:rsidTr="002E67BD">
        <w:trPr>
          <w:trHeight w:val="576"/>
        </w:trPr>
        <w:tc>
          <w:tcPr>
            <w:tcW w:w="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rehabilitacji dla osób </w:t>
            </w:r>
            <w:r w:rsidRPr="00402F5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uzależnionych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 zakończonych programach psychoterapii uzależnień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zajęć,                   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235A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792D88" w:rsidRPr="00D235A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792D88" w:rsidRPr="00457F07" w:rsidTr="002E67BD">
        <w:trPr>
          <w:trHeight w:val="576"/>
        </w:trPr>
        <w:tc>
          <w:tcPr>
            <w:tcW w:w="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457F07" w:rsidRDefault="00792D88" w:rsidP="00FC5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FC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</w:t>
            </w: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sparto w kwocie </w:t>
            </w:r>
            <w:r w:rsidR="00D20F41"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121.763,84</w:t>
            </w: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realizację programu rehabilitacji dla osób </w:t>
            </w:r>
            <w:r w:rsidRPr="006312E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uzależnionych</w:t>
            </w: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po zakończonym</w:t>
            </w: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programie psychoterapii uzależnień 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</w:t>
            </w:r>
            <w:r w:rsidR="00D20F41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61</w:t>
            </w: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uczestników,</w:t>
            </w:r>
          </w:p>
          <w:p w:rsidR="00792D88" w:rsidRPr="00D20F41" w:rsidRDefault="00D20F41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- 36</w:t>
            </w:r>
            <w:r w:rsidR="00792D88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zajęć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235A0" w:rsidRDefault="006312EF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2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792D88" w:rsidRPr="00457F07" w:rsidTr="002E67BD">
        <w:trPr>
          <w:trHeight w:val="834"/>
        </w:trPr>
        <w:tc>
          <w:tcPr>
            <w:tcW w:w="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1.4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działalności punktu konsultacyjnego oraz telefonu zaufania dla osób uzależnionych i ich rodzin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godzin                  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235A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792D88" w:rsidRPr="00D235A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792D88" w:rsidRPr="00457F07" w:rsidTr="00EC16B4">
        <w:trPr>
          <w:trHeight w:val="477"/>
        </w:trPr>
        <w:tc>
          <w:tcPr>
            <w:tcW w:w="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Default="00FC51D2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</w:t>
            </w:r>
            <w:r w:rsidR="00792D88"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sparto w </w:t>
            </w:r>
            <w:r w:rsidR="00792D88"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wysokości </w:t>
            </w:r>
            <w:r w:rsidR="00D20F41"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35.696,56</w:t>
            </w:r>
            <w:r w:rsidR="00792D88"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="00792D88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792D88"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działalność punktu konsultacyjnego oraz telefonu zaufania dla osób uzależnionych i ich rodzin</w:t>
            </w:r>
          </w:p>
          <w:p w:rsidR="00BC6C0B" w:rsidRDefault="00BC6C0B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BC6C0B" w:rsidRDefault="00BC6C0B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BC6C0B" w:rsidRDefault="00BC6C0B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BC6C0B" w:rsidRDefault="00BC6C0B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BC6C0B" w:rsidRPr="00457F07" w:rsidRDefault="00BC6C0B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- 16</w:t>
            </w:r>
            <w:r w:rsidR="00D20F41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porad</w:t>
            </w:r>
          </w:p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D20F41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312</w:t>
            </w: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godzin w pkt. konsultacyjnym,</w:t>
            </w:r>
          </w:p>
          <w:p w:rsidR="00792D88" w:rsidRPr="00D20F41" w:rsidRDefault="00792D88" w:rsidP="00D2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D20F41"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135</w:t>
            </w: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połączeń tel.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D20F4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D20F4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20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235A0" w:rsidRDefault="006312EF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2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792D88" w:rsidRPr="00457F07" w:rsidTr="00EC16B4">
        <w:trPr>
          <w:trHeight w:val="1009"/>
        </w:trPr>
        <w:tc>
          <w:tcPr>
            <w:tcW w:w="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D88" w:rsidRPr="00457F07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EC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1.5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szkoleń terapeutów w ramach podnoszenia kwalifikacji zawodowych pracowników lecznictwa odwykowego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="00402F5D"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przeciwdziałaniu narkomanii)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przeszkolonych specjalistów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6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D88" w:rsidRPr="00402F5D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ZOZ,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2D88" w:rsidRPr="00457F07" w:rsidTr="00EC16B4">
        <w:trPr>
          <w:trHeight w:val="1009"/>
        </w:trPr>
        <w:tc>
          <w:tcPr>
            <w:tcW w:w="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EF401C" w:rsidRDefault="00FC51D2" w:rsidP="00BE1D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- d</w:t>
            </w:r>
            <w:r w:rsidR="00792D88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ofinansowano w kwocie </w:t>
            </w:r>
            <w:r w:rsidR="00BE1DD0" w:rsidRPr="006312EF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1.400</w:t>
            </w:r>
            <w:r w:rsidR="00792D88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  <w:r w:rsidR="00EF401C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udział w Studium Terapii Uzależnie</w:t>
            </w:r>
            <w:r w:rsidR="00BE1DD0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ń i Współuzależnienia pracownika</w:t>
            </w:r>
            <w:r w:rsidR="00EF401C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792D88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Poradni Terapii Uzależnienia</w:t>
            </w:r>
            <w:r w:rsidR="00EF401C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792D88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i Współuzależnienia od Alkoholu w SP </w:t>
            </w:r>
            <w:proofErr w:type="spellStart"/>
            <w:r w:rsidR="00792D88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="00792D88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 ZOZ</w:t>
            </w:r>
            <w:r w:rsidR="00EF401C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EF401C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792D88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w Suwałkach 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EF401C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EF401C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  <w:r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- 1</w:t>
            </w:r>
            <w:r w:rsidR="00EF401C"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 szkolenie,</w:t>
            </w:r>
          </w:p>
          <w:p w:rsidR="00792D88" w:rsidRPr="00EF401C" w:rsidRDefault="00EF401C" w:rsidP="00BE1D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  <w:r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BE1DD0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 osob</w:t>
            </w:r>
            <w:r w:rsidR="00BE1DD0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a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EF401C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EF401C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  <w:r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EF401C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EF401C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  <w:r w:rsidRPr="00EF401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792D88" w:rsidRPr="00457F07" w:rsidTr="00EC16B4">
        <w:trPr>
          <w:cantSplit/>
          <w:trHeight w:val="945"/>
        </w:trPr>
        <w:tc>
          <w:tcPr>
            <w:tcW w:w="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1.6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D88" w:rsidRPr="00402F5D" w:rsidRDefault="00792D88" w:rsidP="00402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Wsparcie placówek służby zdrowia i organizacji</w:t>
            </w:r>
            <w:r w:rsidR="00402F5D"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działających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 zakresie leczenia i rehabilitacji osób uzależnionych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="00402F5D"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przeciwdziałaniu narkomanii).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w zł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88" w:rsidRPr="00402F5D" w:rsidRDefault="00FC51D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ZOZ,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792D88" w:rsidRPr="00457F07" w:rsidTr="00EC16B4">
        <w:trPr>
          <w:cantSplit/>
          <w:trHeight w:val="486"/>
        </w:trPr>
        <w:tc>
          <w:tcPr>
            <w:tcW w:w="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92D88" w:rsidRPr="00731BF8" w:rsidRDefault="00792D88" w:rsidP="00631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31B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zakup wózka </w:t>
            </w:r>
            <w:proofErr w:type="spellStart"/>
            <w:r w:rsidR="006312EF" w:rsidRPr="00731B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Mobilo</w:t>
            </w:r>
            <w:proofErr w:type="spellEnd"/>
            <w:r w:rsidR="006312EF" w:rsidRPr="00731B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Plus </w:t>
            </w:r>
            <w:r w:rsidRPr="00731B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do </w:t>
            </w:r>
            <w:r w:rsid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przewozu nietrzeźwych pacjentów</w:t>
            </w:r>
            <w:r w:rsidRPr="00731B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731BF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D88" w:rsidRPr="006312EF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- 5.000 zł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731BF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D88" w:rsidRPr="00731BF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31B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dokumentacja finansowa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731BF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2D88" w:rsidRPr="00731BF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31BF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Szpital Wojewódzki</w:t>
            </w:r>
          </w:p>
        </w:tc>
      </w:tr>
      <w:tr w:rsidR="00792D88" w:rsidRPr="00457F07" w:rsidTr="00EC16B4">
        <w:trPr>
          <w:cantSplit/>
          <w:trHeight w:val="271"/>
        </w:trPr>
        <w:tc>
          <w:tcPr>
            <w:tcW w:w="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D88" w:rsidRPr="0059278E" w:rsidRDefault="0059278E" w:rsidP="0059278E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792D88"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sfinansowano </w:t>
            </w:r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zakup kompletu testu psychologicznego </w:t>
            </w:r>
            <w:proofErr w:type="spellStart"/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Minnesocki</w:t>
            </w:r>
            <w:proofErr w:type="spellEnd"/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Wielowymiarowy Inwentarz Osobowości – MMPI-2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59278E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88" w:rsidRPr="006312EF" w:rsidRDefault="00792D88" w:rsidP="005927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="0059278E"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59278E"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983,87</w:t>
            </w: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59278E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88" w:rsidRPr="0059278E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27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dokumentacja finansowa 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59278E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59278E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 </w:t>
            </w:r>
            <w:proofErr w:type="spellStart"/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SP</w:t>
            </w:r>
            <w:proofErr w:type="spellEnd"/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ZOZ</w:t>
            </w:r>
          </w:p>
        </w:tc>
      </w:tr>
      <w:tr w:rsidR="00792D88" w:rsidRPr="00457F07" w:rsidTr="00EC16B4">
        <w:trPr>
          <w:cantSplit/>
          <w:trHeight w:val="195"/>
        </w:trPr>
        <w:tc>
          <w:tcPr>
            <w:tcW w:w="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Prowadzenie działań zmierzających do zmotywowania osoby nadużywającej alkoholu do</w:t>
            </w:r>
            <w:r w:rsidR="00402F5D"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ograniczenia jego spożycia lub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gdy jest to konieczne, podjęcia przez nią leczenia odwykowego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trzeźwości).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- liczba posiedzeń podzespołu MKRPA ds. leczenia odwykowego,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- liczba wniosków wpływających do MKRPA o wszczęcie postępowania,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- liczba spraw umorzonych w związku ze zmotywowaniem przez komisję do podjęcia leczenia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 komisji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02F5D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2D88" w:rsidRPr="00457F07" w:rsidTr="00EC16B4">
        <w:trPr>
          <w:cantSplit/>
          <w:trHeight w:val="195"/>
        </w:trPr>
        <w:tc>
          <w:tcPr>
            <w:tcW w:w="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siedzibie Miejskiej Komisji Rozwiązywania Problemów Alkoholowych na bieżąco udzielano informacji o możliwości podejmowania profesjonalnej terapii odwykowej, motywowano i kierowano na leczenie, udzielano wsparcia </w:t>
            </w: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pomocy członkom rodzin osób uzależnionych. Zapoznawano zainteresowanych z procedurą postępowania w zakresie przymusowego leczenia odwykowego, informowano </w:t>
            </w: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istniejących grupach wsparcia i grupach samopomocowych. Oprócz konsultacji indywidualnych, osoby zainteresowane otrzymywały materiały edukacyjne, profilaktyczne, informacyjne specjalistyczne w formie broszur, ulotek itp. 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D2489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</w:t>
            </w:r>
            <w:r w:rsidR="00D2489D"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0</w:t>
            </w:r>
            <w:r w:rsidR="00FC51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posiedzeń</w:t>
            </w: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podzespołu ds. leczenia odwykowego,</w:t>
            </w:r>
          </w:p>
          <w:p w:rsidR="00792D88" w:rsidRPr="00D2489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wpłynęło 1</w:t>
            </w:r>
            <w:r w:rsid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57</w:t>
            </w: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wniosków o wszczęcie postępowania wobec osób, które w związku </w:t>
            </w: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br/>
              <w:t>z nadużywaniem alkoholu powodowały rozkład życia rodzinnego, demoralizację nieletnich, systematycznie zakłócały spokój lub porządek publiczny,</w:t>
            </w:r>
          </w:p>
          <w:p w:rsidR="00821E96" w:rsidRDefault="00D2489D" w:rsidP="00DA3E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Komisja wszczęła 151</w:t>
            </w:r>
            <w:r w:rsidR="00792D88"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nowych postępowań, </w:t>
            </w:r>
            <w:r w:rsidR="00792D88" w:rsidRPr="00DA3E3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w </w:t>
            </w:r>
            <w:r w:rsidR="00DA3E37" w:rsidRPr="00DA3E3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6</w:t>
            </w:r>
            <w:r w:rsidR="00792D88" w:rsidRPr="00DA3E3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przypadkach odmówiono wszczęcia postępowania</w:t>
            </w:r>
            <w:r w:rsidR="00821E96" w:rsidRPr="00821E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792D88" w:rsidRPr="00457F07" w:rsidRDefault="00792D88" w:rsidP="00DA3E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="00D2489D"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48</w:t>
            </w: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FC51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s</w:t>
            </w:r>
            <w:r w:rsidRPr="00D248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praw zostało umorzonych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D88" w:rsidRPr="001A23A9" w:rsidRDefault="001A23A9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A2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1A2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2D88" w:rsidRPr="001A23A9" w:rsidRDefault="001A23A9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A2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EC16B4" w:rsidRPr="00457F07" w:rsidTr="00EC16B4">
        <w:trPr>
          <w:cantSplit/>
          <w:trHeight w:val="104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6B4" w:rsidRPr="00457F07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C7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1.8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na badanie specjalistyczne w celu wydania opinii </w:t>
            </w:r>
            <w:proofErr w:type="spellStart"/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psychologiczno</w:t>
            </w:r>
            <w:proofErr w:type="spellEnd"/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- psychiatrycznej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6B4" w:rsidRPr="00402F5D" w:rsidRDefault="00EC16B4" w:rsidP="00792D88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osób skierowanych na badania,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wydanych opinii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6B4" w:rsidRPr="00457F07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6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C7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16B4" w:rsidRPr="00402F5D" w:rsidRDefault="00EC16B4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MKRPA, 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specjaliści – biegli sądowi </w:t>
            </w:r>
          </w:p>
        </w:tc>
      </w:tr>
      <w:tr w:rsidR="00EC16B4" w:rsidRPr="00457F07" w:rsidTr="00EC16B4">
        <w:trPr>
          <w:cantSplit/>
          <w:trHeight w:val="24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EC16B4" w:rsidRPr="00457F07" w:rsidRDefault="00EC16B4" w:rsidP="001A2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na zlecenie Komisji sporządzono opinie specjalistyczne określające stopień uzależnienia od alkoholu, ze wskazaniem rodzaju zakładu lecznictwa odwykowego, na które wydatkowano kwotę </w:t>
            </w: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27.200 zł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6B4" w:rsidRPr="00E17601" w:rsidRDefault="00EC16B4" w:rsidP="00792D88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17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- 113 osób skierowanych na badania,</w:t>
            </w:r>
          </w:p>
          <w:p w:rsidR="00EC16B4" w:rsidRPr="00457F07" w:rsidRDefault="00EC16B4" w:rsidP="00E1760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17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sporządzono 68 opinii specjalistycznych 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6B4" w:rsidRPr="00457F07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6B4" w:rsidRPr="00E17601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17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E17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E17601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C16B4" w:rsidRPr="00E17601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17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  <w:p w:rsidR="00EC16B4" w:rsidRPr="00E17601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17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specjaliści – biegli sądowi </w:t>
            </w:r>
          </w:p>
        </w:tc>
      </w:tr>
      <w:tr w:rsidR="00EC16B4" w:rsidRPr="00457F07" w:rsidTr="00EC16B4">
        <w:trPr>
          <w:cantSplit/>
          <w:trHeight w:val="1134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1.9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wniosków do Sądu Rejonowego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o zobowiązanie do podjęcia leczenia odwykowego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02F5D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skierowanych do sądu wniosków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02F5D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25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- protokoły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posiedzeń,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02F5D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EC16B4" w:rsidRPr="00457F07" w:rsidTr="00EC16B4">
        <w:trPr>
          <w:cantSplit/>
          <w:trHeight w:val="865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EC16B4" w:rsidRPr="00457F07" w:rsidRDefault="00EC16B4" w:rsidP="00405A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poniesiono koszty sądowe związane z postępowaniem </w:t>
            </w: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przymusowe leczenie odwykowe w </w:t>
            </w: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kwocie 14.309,28</w:t>
            </w:r>
            <w:r w:rsidRPr="00AE5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  <w:r w:rsidRPr="00405A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(wnoszono opłatę stałą w kwocie 40 zł za każdy wniosek oraz w 30 </w:t>
            </w:r>
            <w:r w:rsidRPr="00D235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sprawach przekazano zaliczkę na poczet sporządzenia opinii specjalistycznych) 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6B4" w:rsidRPr="00405A90" w:rsidRDefault="00EC16B4" w:rsidP="00405A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05A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- 79 wniosków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6B4" w:rsidRPr="00405A90" w:rsidRDefault="00EC16B4" w:rsidP="00405A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05A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405A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05A90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C16B4" w:rsidRPr="00405A90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05A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EC16B4" w:rsidRPr="00457F07" w:rsidTr="00EC16B4">
        <w:trPr>
          <w:cantSplit/>
          <w:trHeight w:val="1401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1.10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Poradni Uzależnienia i Współuzależnienia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od Substancji Psychoaktywnych SP </w:t>
            </w:r>
            <w:proofErr w:type="spellStart"/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 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Suwałkach w zakresie działalności profilaktycznej oraz leczenia osób uzależnionych i współuzależnionych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02F5D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udzielonych dotacji,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 testów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02F5D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6B4" w:rsidRPr="00402F5D" w:rsidRDefault="00EC16B4" w:rsidP="00792D88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4" w:rsidRPr="00402F5D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EC16B4" w:rsidRPr="00402F5D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</w:t>
            </w:r>
          </w:p>
        </w:tc>
      </w:tr>
      <w:tr w:rsidR="00EC16B4" w:rsidRPr="00457F07" w:rsidTr="0067447E">
        <w:trPr>
          <w:cantSplit/>
          <w:trHeight w:val="1071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EC16B4" w:rsidRPr="00457F07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457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zakupiono do Poradni Leczenia Uzależnień od Substancji Psychoaktywnych SP </w:t>
            </w:r>
            <w:proofErr w:type="spellStart"/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testy z przeznaczeniem do wykorzystania w diagnostyce i terapii dla pacjentów z Suwałk uzależnionych lub używających substancji psychoaktywnych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6B4" w:rsidRPr="00457F07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6B4" w:rsidRPr="006312EF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- 2.989,52 zł,</w:t>
            </w:r>
          </w:p>
          <w:p w:rsidR="00EC16B4" w:rsidRPr="00C7296E" w:rsidRDefault="00EC16B4" w:rsidP="00C72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312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- 195 szt.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6B4" w:rsidRPr="00C7296E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6B4" w:rsidRPr="00C7296E" w:rsidRDefault="00EC16B4" w:rsidP="00792D88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zlecenie,</w:t>
            </w:r>
          </w:p>
          <w:p w:rsidR="00EC16B4" w:rsidRPr="00C7296E" w:rsidRDefault="00EC16B4" w:rsidP="00792D88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6B4" w:rsidRPr="00C7296E" w:rsidRDefault="00EC16B4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EC16B4" w:rsidRPr="00C7296E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EC16B4" w:rsidRPr="00C7296E" w:rsidRDefault="00EC16B4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C7296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C7296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</w:t>
            </w:r>
            <w:proofErr w:type="spellEnd"/>
            <w:r w:rsidRPr="00C7296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ZOZ</w:t>
            </w:r>
            <w:r w:rsidRPr="00C72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</w:tbl>
    <w:p w:rsidR="00792D88" w:rsidRPr="00457F07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792D88" w:rsidRPr="00402F5D" w:rsidTr="00D235A0">
        <w:trPr>
          <w:trHeight w:val="563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II. Udzielanie rodzinom, w których występują problemy choroby alkoholowej, narkomanii lub przemocy w rodzinie - pomocy psychospołecznej </w:t>
            </w:r>
            <w:r w:rsidRPr="0040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i prawnej</w:t>
            </w:r>
          </w:p>
        </w:tc>
      </w:tr>
      <w:tr w:rsidR="00792D88" w:rsidRPr="00457F07" w:rsidTr="00D235A0">
        <w:trPr>
          <w:cantSplit/>
          <w:trHeight w:val="18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B31CAC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 DZIAŁANIA</w:t>
            </w: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DZIAŁANIA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      </w:r>
            <w:proofErr w:type="spellStart"/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psychokorekcyjny</w:t>
            </w:r>
            <w:proofErr w:type="spellEnd"/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lub psychoprofilaktyczny lub inny </w:t>
            </w:r>
            <w:proofErr w:type="spellStart"/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WSKAŹNIK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placówek wsparcia dziennego,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402F5D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792D88" w:rsidRPr="00402F5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792D88" w:rsidRPr="00457F07" w:rsidTr="00D235A0">
        <w:trPr>
          <w:cantSplit/>
          <w:trHeight w:val="9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B31CAC" w:rsidRDefault="00792D88" w:rsidP="0079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dofinansowano w łącznej </w:t>
            </w:r>
            <w:r w:rsidRPr="00405A9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kwocie </w:t>
            </w:r>
            <w:r w:rsidR="00B31CAC" w:rsidRPr="006312E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244.000</w:t>
            </w:r>
            <w:r w:rsidRPr="00405A9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zł 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działalność świetlic środowiskowych</w:t>
            </w:r>
            <w:r w:rsidR="006312E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="006312E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placówkach stałą opieką objęto dzieci</w:t>
            </w:r>
            <w:r w:rsidR="006312E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="006312E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 młodzież pochodzącą głównie z rodzin  z problemem</w:t>
            </w:r>
            <w:r w:rsidR="006312E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alkoholowym, dysfunkcyjnych, </w:t>
            </w:r>
            <w:proofErr w:type="spellStart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przemocowych</w:t>
            </w:r>
            <w:proofErr w:type="spellEnd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oraz w trudnej sytuacji materialnej.</w:t>
            </w:r>
          </w:p>
          <w:p w:rsidR="00792D88" w:rsidRPr="00B31CAC" w:rsidRDefault="00792D88" w:rsidP="00792D8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świetlicach realizowany był program socjoterapeutyczny skierowany do dzieci oraz ich rodziców. Wychowankom świetlicy zapewniono:</w:t>
            </w:r>
          </w:p>
          <w:p w:rsidR="00792D88" w:rsidRPr="00B31CAC" w:rsidRDefault="00792D88" w:rsidP="00792D88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2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pracę z dzieckiem w kontakcie indywidualnym i grupowym,</w:t>
            </w:r>
          </w:p>
          <w:p w:rsidR="00792D88" w:rsidRPr="00B31CAC" w:rsidRDefault="00792D88" w:rsidP="00792D88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możliwość spożywania posiłków,</w:t>
            </w:r>
          </w:p>
          <w:p w:rsidR="00792D88" w:rsidRPr="00B31CAC" w:rsidRDefault="00792D88" w:rsidP="00792D88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odrabianiu lekcji,</w:t>
            </w:r>
          </w:p>
          <w:p w:rsidR="00792D88" w:rsidRPr="00B31CAC" w:rsidRDefault="00792D88" w:rsidP="00792D88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rozwiązywaniu trudnych sytuacji życiowych,</w:t>
            </w:r>
          </w:p>
          <w:p w:rsidR="00792D88" w:rsidRPr="00B31CAC" w:rsidRDefault="00792D88" w:rsidP="00792D88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udział w zajęciach o charakterze </w:t>
            </w:r>
            <w:proofErr w:type="spellStart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profilaktyczno</w:t>
            </w:r>
            <w:proofErr w:type="spellEnd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–. </w:t>
            </w:r>
            <w:proofErr w:type="spellStart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terapeutyczno</w:t>
            </w:r>
            <w:proofErr w:type="spellEnd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- wychowawczym z nastawieniem korygującym, mającym na celu łagodzenie niedostatków wychowawczych 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 rodzinie i eliminowanie zaburzeń </w:t>
            </w:r>
            <w:proofErr w:type="spellStart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zachowań</w:t>
            </w:r>
            <w:proofErr w:type="spellEnd"/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  <w:p w:rsidR="00792D8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Prowadzono również inne zajęcia, np. plastyczne, komputerowe, teatralne. W ramach działalności świetlic zorganizowano wypoczynek letni i zimowy, a także udział w imprezach kulturalnych.</w:t>
            </w:r>
          </w:p>
          <w:p w:rsidR="00BC6C0B" w:rsidRDefault="00BC6C0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BC6C0B" w:rsidRDefault="00BC6C0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BC6C0B" w:rsidRDefault="00BC6C0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BC6C0B" w:rsidRPr="00457F07" w:rsidRDefault="00BC6C0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8" w:rsidRPr="00B31CAC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</w:t>
            </w:r>
            <w:r w:rsidR="00B31CAC"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świetlic</w:t>
            </w:r>
            <w:r w:rsidR="00B31CAC"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 środowiskowe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</w:t>
            </w:r>
          </w:p>
          <w:p w:rsidR="00792D88" w:rsidRPr="00405A90" w:rsidRDefault="009D7B85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05A9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- 1</w:t>
            </w:r>
            <w:r w:rsidR="00405A90" w:rsidRPr="00405A9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</w:t>
            </w:r>
            <w:r w:rsidR="00792D88" w:rsidRPr="00405A9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dzieci</w:t>
            </w:r>
          </w:p>
          <w:p w:rsidR="00792D88" w:rsidRPr="00457F07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B31CAC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sprawozdania, </w:t>
            </w: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protokoły </w:t>
            </w:r>
            <w:r w:rsidRPr="00B31C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 kontroli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B31CAC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57F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SOPD „Przystań”,</w:t>
            </w:r>
          </w:p>
          <w:p w:rsidR="00792D88" w:rsidRPr="00B31CAC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Zgromadzenie Sióstr św. Teresy </w:t>
            </w: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Dzieciątka Jezus,</w:t>
            </w:r>
          </w:p>
          <w:p w:rsidR="00792D88" w:rsidRPr="00B31CAC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Parafia Rzymskokatolicka pw. św.</w:t>
            </w: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Aleksandra,</w:t>
            </w: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B31C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B31CA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ORATORIUM św. Jana Bosko</w:t>
            </w:r>
          </w:p>
        </w:tc>
      </w:tr>
      <w:tr w:rsidR="005A1812" w:rsidRPr="00457F07" w:rsidTr="0028711C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A1812" w:rsidRPr="0074221E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  <w:p w:rsidR="005A1812" w:rsidRPr="00457F07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animacyjnych i </w:t>
            </w:r>
            <w:r w:rsidRPr="00402F5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socjoterapeutycznych</w:t>
            </w: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realizowanych w formie pracy podwórkowej przez wychowawcę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5A1812" w:rsidRPr="00402F5D" w:rsidRDefault="005A1812" w:rsidP="00402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A1812" w:rsidRPr="00402F5D" w:rsidRDefault="005A1812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5A1812" w:rsidRPr="00457F07" w:rsidTr="0028711C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57F07" w:rsidRDefault="005A1812" w:rsidP="00B10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400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</w:t>
            </w:r>
            <w:r w:rsidRPr="006312E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kwocie </w:t>
            </w:r>
            <w:r w:rsidR="007710DA" w:rsidRPr="006312E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25.000</w:t>
            </w:r>
            <w:r w:rsidRPr="006312E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 prowadzenie</w:t>
            </w:r>
            <w:r w:rsidRPr="001400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placówki wsparcia dziennego w formie pracy podwórkowej. W rama</w:t>
            </w:r>
            <w:r w:rsidR="00B10AC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ch przedmiotowego zadania odbyło</w:t>
            </w:r>
            <w:r w:rsidRPr="001400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5970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się 66 godzin zajęć dla dzieci </w:t>
            </w:r>
            <w:r w:rsidRPr="005970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młodzieży, 36 godzin spotkań </w:t>
            </w:r>
            <w:proofErr w:type="spellStart"/>
            <w:r w:rsidRPr="005970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diagnostyczno</w:t>
            </w:r>
            <w:proofErr w:type="spellEnd"/>
            <w:r w:rsidRPr="005970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- konsultacyjnych </w:t>
            </w:r>
            <w:r w:rsidR="00B10AC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5970E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 rodzicami, pedagogami szkolnymi i kuratorami oraz 6 godzin spotkań klinicznych, w których udział wzięli wychowawcy oraz terapeuta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A1812" w:rsidRPr="00405A90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05A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</w:t>
            </w:r>
            <w:r w:rsidRPr="00405A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osoby</w:t>
            </w:r>
          </w:p>
          <w:p w:rsidR="005A1812" w:rsidRPr="00457F07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140012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00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Pr="001400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protokół </w:t>
            </w:r>
            <w:r w:rsidRPr="001400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5A1812" w:rsidRPr="00140012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00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140012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140012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00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SAS-A „Nie Po Drodze”</w:t>
            </w:r>
          </w:p>
        </w:tc>
      </w:tr>
      <w:tr w:rsidR="005A1812" w:rsidRPr="00457F07" w:rsidTr="0028711C">
        <w:trPr>
          <w:cantSplit/>
          <w:trHeight w:val="7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Dofinansowanie zajęć terapeutycznych i grup wsparcia dla osób współuzależnionych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02F5D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02F5D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02F5D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5A1812" w:rsidRPr="00457F07" w:rsidTr="0028711C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A1812" w:rsidRPr="00457F07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realizację programu terapeutycznego dla osób współuzależnionych w kwocie </w:t>
            </w:r>
            <w:r w:rsidRPr="006312E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6.000 zł</w:t>
            </w:r>
            <w:r w:rsidRPr="00DA3E3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 </w:t>
            </w:r>
          </w:p>
          <w:p w:rsidR="005A1812" w:rsidRPr="00457F07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1812" w:rsidRPr="0060340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0340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- 13 osób wzięło udział w 17 </w:t>
            </w:r>
            <w:r w:rsidRPr="006034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spotkaniach</w:t>
            </w:r>
            <w:r w:rsidRPr="0060340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0340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psychoedukacyjnych</w:t>
            </w:r>
            <w:proofErr w:type="spellEnd"/>
            <w:r w:rsidRPr="0060340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5A1812" w:rsidRPr="00457F07" w:rsidRDefault="005A1812" w:rsidP="006034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0340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- 22 osoby skorzystały z 16 godzinnych  wykładów psychologa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1812" w:rsidRPr="00AB0A9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kontroli, </w:t>
            </w:r>
          </w:p>
          <w:p w:rsidR="005A1812" w:rsidRPr="00AB0A9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  <w:r w:rsidRPr="00AB0A9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  <w:p w:rsidR="005A1812" w:rsidRPr="00D235A0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AB0A91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1812" w:rsidRPr="00AB0A9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5A1812" w:rsidRPr="00457F07" w:rsidTr="0028711C">
        <w:trPr>
          <w:cantSplit/>
          <w:trHeight w:val="7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pomocy psychologicznej i psychoterapii dla osób z syndromem Dorosłych Dzieci Alkoholików - DDA </w:t>
            </w:r>
            <w:r w:rsidRPr="00402F5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02F5D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02F5D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02F5D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</w:p>
          <w:p w:rsidR="005A1812" w:rsidRPr="00402F5D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5A1812" w:rsidRPr="00457F07" w:rsidTr="0028711C">
        <w:trPr>
          <w:cantSplit/>
          <w:trHeight w:val="2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AB0A91" w:rsidRDefault="005A1812" w:rsidP="00F70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highlight w:val="yellow"/>
                <w:shd w:val="clear" w:color="auto" w:fill="FFFFFF"/>
                <w:lang w:eastAsia="pl-PL"/>
              </w:rPr>
            </w:pPr>
            <w:r w:rsidRPr="00F705A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brak realizacji zadania w 2017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A1812" w:rsidRPr="00457F07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A1812" w:rsidRPr="00457F07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A1812" w:rsidRPr="00457F07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5A1812" w:rsidRPr="00457F07" w:rsidTr="0028711C">
        <w:trPr>
          <w:cantSplit/>
          <w:trHeight w:val="133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zajęć i programów socjoterapeutycznych lub opiekuńczo – wychowawczych dla dzieci z rodzin 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problemem choroby alkoholowej, narkomanii lub przemocy w rodzinie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1A62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1A6249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1A6249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1A6249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</w:p>
          <w:p w:rsidR="005A1812" w:rsidRPr="001A624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5A1812" w:rsidRPr="00457F07" w:rsidTr="0028711C">
        <w:trPr>
          <w:cantSplit/>
          <w:trHeight w:val="38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Default="005A1812" w:rsidP="00AB0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</w:t>
            </w:r>
            <w:r w:rsidRPr="006312E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kwocie 9.000 zł</w:t>
            </w:r>
            <w:r w:rsidRPr="00F220D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program </w:t>
            </w:r>
            <w:proofErr w:type="spellStart"/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socjoterapeutyczny dla dzieci i młodzieży </w:t>
            </w:r>
          </w:p>
          <w:p w:rsidR="00B8714C" w:rsidRDefault="00B8714C" w:rsidP="00AB0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B8714C" w:rsidRPr="00AB0A91" w:rsidRDefault="00B8714C" w:rsidP="00AB0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AB0A9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grupy (dziecięca i młodzieżowa),</w:t>
            </w:r>
          </w:p>
          <w:p w:rsidR="005A1812" w:rsidRPr="00F220D9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F220D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osób,</w:t>
            </w:r>
          </w:p>
          <w:p w:rsidR="005A1812" w:rsidRPr="00B8714C" w:rsidRDefault="005A1812" w:rsidP="00F22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F220D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- 64 godz. zajęć </w:t>
            </w:r>
            <w:r w:rsidRPr="00F220D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457F07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AB0A9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5A1812" w:rsidRPr="00AB0A9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812" w:rsidRPr="00AB0A91" w:rsidRDefault="005A181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A1812" w:rsidRPr="00AB0A91" w:rsidRDefault="005A181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F2346D" w:rsidRPr="00457F07" w:rsidTr="00B8714C">
        <w:trPr>
          <w:cantSplit/>
          <w:trHeight w:val="138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2346D" w:rsidRPr="0074221E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  <w:p w:rsidR="00F2346D" w:rsidRPr="00457F0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2.6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  <w:t xml:space="preserve">  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kolonii, półkolonii i obozów i innych form wypoczynku z programem socjoterapeutycznym dla dzieci 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rodzin z problemem choroby alkoholowej, narkomanii lub przemocy w rodzinie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1A62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2346D" w:rsidRPr="00402F5D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F2346D" w:rsidRPr="001A6249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2346D" w:rsidRPr="00402F5D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F2346D" w:rsidRPr="001A6249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2346D" w:rsidRPr="00402F5D" w:rsidRDefault="00F2346D" w:rsidP="0074221E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0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F2346D" w:rsidRPr="001A6249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2346D" w:rsidRPr="00457F07" w:rsidTr="0028711C">
        <w:trPr>
          <w:cantSplit/>
          <w:trHeight w:val="4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46D" w:rsidRPr="00F122D7" w:rsidRDefault="00F2346D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dofinansowano, w kwocie </w:t>
            </w:r>
            <w:r w:rsidRPr="006312E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6.000 zł</w:t>
            </w: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 kolonie wypoczynkowe </w:t>
            </w: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br/>
              <w:t>z programem socjoterapeutycznym w Czarnym Dunajcu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346D" w:rsidRPr="00457F0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46D" w:rsidRPr="00F122D7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- 10 dni kolonii,</w:t>
            </w:r>
          </w:p>
          <w:p w:rsidR="00F2346D" w:rsidRPr="00F122D7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- 10 osób (dzieci i młodzieży)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346D" w:rsidRPr="00F122D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46D" w:rsidRPr="00F122D7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2346D" w:rsidRPr="00F122D7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  <w:r w:rsidRPr="00F122D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346D" w:rsidRPr="00F122D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46D" w:rsidRPr="00F122D7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TPD</w:t>
            </w:r>
          </w:p>
        </w:tc>
      </w:tr>
      <w:tr w:rsidR="00F2346D" w:rsidRPr="00457F07" w:rsidTr="0028711C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AB0A91" w:rsidRDefault="00F2346D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kwotą </w:t>
            </w:r>
            <w:r w:rsidRPr="00D056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5.000</w:t>
            </w: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 półkolonie dla dzieci </w:t>
            </w: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AB0A91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- 8 dni półkolonii,</w:t>
            </w:r>
          </w:p>
          <w:p w:rsidR="00F2346D" w:rsidRPr="00AB0A91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 (dzieci i młodzieży)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AB0A91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AB0A91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2346D" w:rsidRPr="00AB0A91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AB0A91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AB0A91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0A9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F2346D" w:rsidRPr="00457F07" w:rsidTr="0028711C">
        <w:trPr>
          <w:cantSplit/>
          <w:trHeight w:val="268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Finansowanie i dofinansowanie udziału w szkoleniach, </w:t>
            </w:r>
            <w:proofErr w:type="spellStart"/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superwizjach</w:t>
            </w:r>
            <w:proofErr w:type="spellEnd"/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, kursach specjalistycznych, naradach, konferencjach, </w:t>
            </w:r>
            <w:r w:rsidRPr="001A624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warsztatach, seminariach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1A6249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przedstawicieli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różnych grup społecznych i zawodowych zwłaszcza 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w zakresie: interdyscyplinarnej pomocy dziecku 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rodzinie z problemem przemocy i uzależnień, trzeźwości kierowców, rozwiązywania lokalnych problemów alkoholowych, narkomanii i używania tzw. dopalaczy oraz przeciwdziałania przemocy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trzeźwości, ustawa o przeciwdziałaniu narkomanii)</w:t>
            </w:r>
            <w:r w:rsidRPr="001A62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1A624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szkoleń/ kursów/ konferencji narad/ seminariów/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warsztatów,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1A624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1A624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F2346D" w:rsidRPr="001A624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</w:t>
            </w:r>
          </w:p>
        </w:tc>
      </w:tr>
      <w:tr w:rsidR="00F2346D" w:rsidRPr="00457F07" w:rsidTr="0028711C">
        <w:trPr>
          <w:cantSplit/>
          <w:trHeight w:val="5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346D" w:rsidRPr="00457F07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346D" w:rsidRPr="004C73A9" w:rsidRDefault="00F2346D" w:rsidP="008C54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</w:t>
            </w:r>
            <w:r w:rsidRPr="00D056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850 zł udział</w:t>
            </w: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8C54A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stażysty lecznictwa odwykowego w </w:t>
            </w: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szkoleniu Studium Terapii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Uzależnień </w:t>
            </w:r>
            <w:r w:rsidR="008C54A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 Współuzależnienia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46D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szkolenie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F2346D" w:rsidRPr="00457F07" w:rsidTr="0028711C">
        <w:trPr>
          <w:cantSplit/>
          <w:trHeight w:val="5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46D" w:rsidRPr="00457F07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346D" w:rsidRPr="00457F07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46D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</w:t>
            </w:r>
            <w:r w:rsidRPr="00D056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2.300 zł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udział w szkoleniu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na specjalistę psychoterapii uzależnień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46D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osoba </w:t>
            </w:r>
          </w:p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szkolenie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F2346D" w:rsidRPr="00457F07" w:rsidTr="0028711C">
        <w:trPr>
          <w:cantSplit/>
          <w:trHeight w:val="243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6D" w:rsidRPr="00457F07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4C73A9" w:rsidRDefault="00F2346D" w:rsidP="00D0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pracownicy </w:t>
            </w:r>
            <w:r w:rsidR="00D056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pomocy społecznej, funkcjonariusze Policji, Sądu, nauczyciele szkół podstawowych i średnich oraz członkowie komisji rozwiązywania problemów alkoholowych w dniu 06.04.2017 r. </w:t>
            </w: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uczestniczyli w szkoleniu z zakresu profilaktyki uzależnień od środków psychoaktywnych/substancji zastępczych pn. „Środki psychoaktywne – jak rozpoznawać, jak reagować”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- 4 godzin</w:t>
            </w:r>
            <w:r w:rsidR="00B10AC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y</w:t>
            </w: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szkolenia,</w:t>
            </w:r>
          </w:p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- 74 osoby</w:t>
            </w:r>
          </w:p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F2346D" w:rsidRPr="004C73A9" w:rsidRDefault="00F2346D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C73A9" w:rsidRDefault="00F2346D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PO-W, 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MOPR,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GOPS, 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KMP,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PCPR,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SR,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SP,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ZS,</w:t>
            </w:r>
          </w:p>
          <w:p w:rsidR="00F2346D" w:rsidRPr="004C73A9" w:rsidRDefault="00F2346D" w:rsidP="004C73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73A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F2346D" w:rsidRPr="00457F07" w:rsidTr="0028711C">
        <w:trPr>
          <w:cantSplit/>
          <w:trHeight w:val="1238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2.8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Zakup i rozpowszechnianie materiałów promocyjnych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informatorów dotyczących działalności Miejskiej Komisji Rozwiązywania Problemów Alkoholowych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1A62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zakupionych materiałów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1A6249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1A6249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</w:t>
            </w:r>
          </w:p>
        </w:tc>
      </w:tr>
      <w:tr w:rsidR="00F2346D" w:rsidRPr="00457F07" w:rsidTr="0028711C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457F07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na potrzeby MKRPA materiały promocyjne z logo komisji w kwocie </w:t>
            </w:r>
            <w:r w:rsidRPr="00D056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18.631,80 zł</w:t>
            </w:r>
            <w:r w:rsidRPr="009819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457F07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9819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- 1000 szt.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9819CE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819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F2346D" w:rsidRPr="009819CE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819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9819CE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9819CE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819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F2346D" w:rsidRPr="009819CE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819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F2346D" w:rsidRPr="00457F07" w:rsidTr="0028711C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2.9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Prowadzenie strony internetowej Miejskiej Komisji Rozwiązywania Problemów Alkoholowych w </w:t>
            </w:r>
            <w:r w:rsidRPr="001A624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Suwałkach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hyperlink r:id="rId9" w:history="1">
              <w:r w:rsidRPr="001A6249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1A62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zamieszczonych </w:t>
            </w: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informacji,</w:t>
            </w:r>
          </w:p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statystyki strony internetowej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1A6249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2346D" w:rsidRPr="00457F07" w:rsidTr="0067447E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457F07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na bieżąco zamieszczane były informacje między innymi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na temat konkursów ofert na realizacje zadań </w:t>
            </w:r>
            <w:proofErr w:type="spellStart"/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MPPiRPAiPN</w:t>
            </w:r>
            <w:proofErr w:type="spellEnd"/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i ich wyników, informacje na temat posiedzeń plenarnych, listy </w:t>
            </w: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do sprzedawców napojów alkoholowych itp. Ponadto zlecono </w:t>
            </w: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</w:t>
            </w:r>
            <w:r w:rsidRPr="00D056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kwocie 123 zł</w:t>
            </w: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dodanie statystyk oglądalności strony www MKRPA w Suwałkach  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531AC4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31AC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- 23 zamieszczone informacje,</w:t>
            </w:r>
          </w:p>
          <w:p w:rsidR="007A2C5D" w:rsidRDefault="00F2346D" w:rsidP="000A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A6C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7A2C5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1623 użytkowników – od kwietnia 2017 r. </w:t>
            </w:r>
          </w:p>
          <w:p w:rsidR="00F2346D" w:rsidRPr="00457F07" w:rsidRDefault="007A2C5D" w:rsidP="007A2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0A6C25" w:rsidRPr="000A6C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3856 odsłon</w:t>
            </w:r>
            <w:r w:rsidR="000A6C25" w:rsidRPr="000A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0A6C25" w:rsidRPr="000A6C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od kwietnia 2017 r.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346D" w:rsidRPr="00457F07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2346D" w:rsidRPr="00E65648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F2346D" w:rsidRPr="00E65648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zlecenie </w:t>
            </w:r>
          </w:p>
          <w:p w:rsidR="00F2346D" w:rsidRPr="00E65648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346D" w:rsidRPr="00E65648" w:rsidRDefault="00F2346D" w:rsidP="0074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2346D" w:rsidRPr="00E65648" w:rsidRDefault="00F2346D" w:rsidP="007422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792D88" w:rsidRPr="00457F07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sectPr w:rsidR="00792D88" w:rsidRPr="00457F07">
          <w:pgSz w:w="16838" w:h="11906" w:orient="landscape"/>
          <w:pgMar w:top="568" w:right="1418" w:bottom="1418" w:left="1418" w:header="709" w:footer="709" w:gutter="0"/>
          <w:cols w:space="708"/>
        </w:sect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792D88" w:rsidRPr="00457F07" w:rsidTr="00A820FC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A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III. Profilaktyka uzależnień</w:t>
            </w:r>
          </w:p>
        </w:tc>
      </w:tr>
      <w:tr w:rsidR="002C78E2" w:rsidRPr="00457F07" w:rsidTr="00B656BB">
        <w:trPr>
          <w:cantSplit/>
          <w:trHeight w:val="10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2C78E2" w:rsidRPr="00AC4EC6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C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 DZIAŁANIA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PLANOWANE 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>DZ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>AŁANIA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>PLANOWANE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DZ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>IAŁA</w:t>
            </w:r>
          </w:p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>NIA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działań służących pogłębieniu więzi 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rodzinie z problemem choroby alkoholowej, narkomanii lub przemocy w rodzinie, np. poprzez dofinansowanie rodzinnych obozów terapeutycznych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2C78E2" w:rsidRPr="007B1E37" w:rsidRDefault="002C78E2" w:rsidP="002C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WSKAŹNIKI</w:t>
            </w:r>
          </w:p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zrealizowanych projektów,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ŹRÓDŁA POZYSKIWANIA WSKAŹNIKÓW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ŹRÓDŁA POZYSKIWANIA WSKAŹNIKÓW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2C78E2" w:rsidRPr="007B1E37" w:rsidRDefault="002C78E2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PLANOWANI 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REALIZATORZY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PLANOWANI 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REALIZATORZY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2C78E2" w:rsidRPr="00457F07" w:rsidTr="00B656BB">
        <w:trPr>
          <w:cantSplit/>
          <w:trHeight w:val="66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2C78E2" w:rsidRPr="0098673A" w:rsidRDefault="002C78E2" w:rsidP="00986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kwotą </w:t>
            </w:r>
            <w:r w:rsidRPr="00D056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999,01</w:t>
            </w: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 organizację pielgrzymki trzeźwościowej do sanktuarium Matki Bożej w </w:t>
            </w:r>
            <w:proofErr w:type="spellStart"/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Studzienicznej</w:t>
            </w:r>
            <w:proofErr w:type="spellEnd"/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98673A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8E2" w:rsidRPr="0098673A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  <w:p w:rsidR="002C78E2" w:rsidRPr="0098673A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 50 osób uzależnionych </w:t>
            </w: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członków ich rodzin,</w:t>
            </w:r>
          </w:p>
          <w:p w:rsidR="002C78E2" w:rsidRPr="0098673A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8E2" w:rsidRPr="0098673A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2C78E2" w:rsidRPr="0098673A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78E2" w:rsidRPr="0098673A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8E2" w:rsidRPr="0098673A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2C78E2" w:rsidRPr="0098673A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98673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Parafia św. Kazimierza Królewicza</w:t>
            </w:r>
          </w:p>
        </w:tc>
      </w:tr>
      <w:tr w:rsidR="002C78E2" w:rsidRPr="00457F07" w:rsidTr="00B656BB">
        <w:trPr>
          <w:cantSplit/>
          <w:trHeight w:val="66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2C78E2" w:rsidRPr="00457F07" w:rsidRDefault="002C78E2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34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pielgrzymkę trzeźwościową do Sanktuarium Maryjnego w Licheniu w </w:t>
            </w:r>
            <w:r w:rsidRPr="00D056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wysokości 3.000 zł</w:t>
            </w:r>
            <w:r w:rsidRPr="00A34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457F0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2C78E2" w:rsidRPr="00A3410B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34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  <w:p w:rsidR="002C78E2" w:rsidRPr="00A3410B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34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- 41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8E2" w:rsidRPr="00A3410B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2C78E2" w:rsidRPr="00A3410B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34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2C78E2" w:rsidRPr="00A3410B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34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A3410B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2C78E2" w:rsidRPr="00A3410B" w:rsidRDefault="002C78E2" w:rsidP="00A341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34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2C78E2" w:rsidRPr="00457F07" w:rsidTr="00B656BB">
        <w:trPr>
          <w:cantSplit/>
          <w:trHeight w:val="18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zajęć profilaktycznych dla nauczycieli, pedagogów, psychologów w zakresie pracy profilaktycznej 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dziećmi i młodzieżą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8E2" w:rsidRPr="007B1E3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78E2" w:rsidRPr="007B1E3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- szkoły </w:t>
            </w:r>
            <w:r w:rsidRPr="007B1E3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i inne placówki oświatowe </w:t>
            </w:r>
            <w:r w:rsidRPr="007B1E3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>i opiekuńczo-</w:t>
            </w:r>
            <w:r w:rsidRPr="007B1E37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pl-PL"/>
              </w:rPr>
              <w:t>wychowawcze,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PP-P,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</w:t>
            </w:r>
          </w:p>
        </w:tc>
      </w:tr>
      <w:tr w:rsidR="002C78E2" w:rsidRPr="00457F07" w:rsidTr="00B656BB">
        <w:trPr>
          <w:cantSplit/>
          <w:trHeight w:val="66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C78E2" w:rsidRPr="003659E8" w:rsidRDefault="002C78E2" w:rsidP="003659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6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 w:rsidRPr="00D056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850 zł zajęcia prowadzone w oparciu o program „Szkoła dla Rodziców</w:t>
            </w:r>
            <w:r w:rsidRPr="0036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 Wychowawców” dla nauczycieli i rodziców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3659E8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C78E2" w:rsidRPr="003659E8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6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godz. dydaktycznych,</w:t>
            </w:r>
          </w:p>
          <w:p w:rsidR="002C78E2" w:rsidRPr="003659E8" w:rsidRDefault="002C78E2" w:rsidP="003659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6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- 11 uczestników (3 nauczycieli, </w:t>
            </w:r>
            <w:r w:rsidRPr="0036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7 rodziców i pielęgniarka szkolna)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8E2" w:rsidRPr="003659E8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C78E2" w:rsidRPr="003659E8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6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2C78E2" w:rsidRPr="003659E8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6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78E2" w:rsidRPr="003659E8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C78E2" w:rsidRPr="003659E8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659E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-ZS nr 10</w:t>
            </w:r>
          </w:p>
        </w:tc>
      </w:tr>
      <w:tr w:rsidR="002C78E2" w:rsidRPr="00457F07" w:rsidTr="002C78E2">
        <w:trPr>
          <w:cantSplit/>
          <w:trHeight w:val="6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C78E2" w:rsidRPr="00457F07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2C78E2" w:rsidRPr="003659E8" w:rsidRDefault="002C78E2" w:rsidP="003659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 w:rsidRPr="00D056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6.600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szkolenie z zakresu „Szkoła dla Rodziców i Wychowawców II” – „Rodzeństwo bez rywalizacji”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3659E8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2C78E2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godz. dydaktycznych</w:t>
            </w:r>
          </w:p>
          <w:p w:rsidR="002C78E2" w:rsidRPr="003659E8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 uczestników (pedagodzy, psycholodzy i nauczyciele)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8E2" w:rsidRPr="003659E8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2C78E2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2C78E2" w:rsidRPr="003659E8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3659E8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2C78E2" w:rsidRPr="003659E8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PP-P </w:t>
            </w:r>
          </w:p>
        </w:tc>
      </w:tr>
      <w:tr w:rsidR="002C78E2" w:rsidRPr="00457F07" w:rsidTr="00954D02">
        <w:trPr>
          <w:cantSplit/>
          <w:trHeight w:val="124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78E2" w:rsidRPr="00457F07" w:rsidRDefault="002C78E2" w:rsidP="002C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2C78E2" w:rsidRPr="00AB2750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B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</w:tcPr>
          <w:p w:rsidR="002C78E2" w:rsidRPr="00083730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AB27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Organizowanie lokalnych i włączenie się do ogólnopolskich kampanii </w:t>
            </w:r>
            <w:proofErr w:type="spellStart"/>
            <w:r w:rsidRPr="00AB27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profilaktyczno</w:t>
            </w:r>
            <w:proofErr w:type="spellEnd"/>
            <w:r w:rsidRPr="00AB27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–edukacyjnych w zakresie uzależnień </w:t>
            </w:r>
            <w:r w:rsidRPr="00AB27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AB27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AB27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kampanii,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odbiorców/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C78E2" w:rsidRPr="007B1E37" w:rsidRDefault="002C78E2" w:rsidP="002C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78E2" w:rsidRPr="007B1E3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2C78E2" w:rsidRPr="007B1E3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2C78E2" w:rsidRPr="00457F07" w:rsidTr="003A6B97">
        <w:trPr>
          <w:cantSplit/>
          <w:trHeight w:val="225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78E2" w:rsidRPr="00457F07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C78E2" w:rsidRPr="00AB2750" w:rsidRDefault="002C78E2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2C78E2" w:rsidRPr="00AB2750" w:rsidRDefault="002C78E2" w:rsidP="00AB2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B27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włączono się w organizację tygodnia pomocy ofiarom przestępstw, podczas jego trwania udzielane były bezpłatne porady prawne i psychologiczne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8E2" w:rsidRPr="00457F07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8E2" w:rsidRPr="00AB2750" w:rsidRDefault="002C78E2" w:rsidP="00AB2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B275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jedna kampania (20.02 -26.02.2017 r.)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8E2" w:rsidRPr="00AB2750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2C78E2" w:rsidRPr="00AB2750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B27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78E2" w:rsidRPr="00AB2750" w:rsidRDefault="002C78E2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8E2" w:rsidRPr="00AB2750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B27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CAS „Pryzmat”</w:t>
            </w:r>
          </w:p>
          <w:p w:rsidR="002C78E2" w:rsidRPr="00AB2750" w:rsidRDefault="002C78E2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B27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4454D5" w:rsidRPr="00457F07" w:rsidTr="002C78E2">
        <w:trPr>
          <w:cantSplit/>
          <w:trHeight w:val="225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580449" w:rsidRDefault="004454D5" w:rsidP="00661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8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  <w:p w:rsidR="004454D5" w:rsidRPr="00457F07" w:rsidRDefault="004454D5" w:rsidP="006615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454D5" w:rsidRPr="00AB2750" w:rsidRDefault="004454D5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4454D5" w:rsidRPr="0067447E" w:rsidRDefault="004454D5" w:rsidP="00AB2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74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-wzięto udział w „Zlocie Radości Regionu Białystok” grupy Anonimowych Alkoholików  </w:t>
            </w:r>
          </w:p>
        </w:tc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7B1E37" w:rsidRDefault="004454D5" w:rsidP="000E5E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4454D5" w:rsidRPr="0067447E" w:rsidRDefault="004454D5" w:rsidP="000E5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4454D5" w:rsidRPr="0067447E" w:rsidRDefault="004454D5" w:rsidP="00AB27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67447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jedno spotkanie (16-18.06.2017 r.)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54D5" w:rsidRPr="0067447E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4454D5" w:rsidRPr="0067447E" w:rsidRDefault="004454D5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74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7B1E37" w:rsidRDefault="004454D5" w:rsidP="00954D02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454D5" w:rsidRPr="007B1E37" w:rsidRDefault="004454D5" w:rsidP="005234A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54D5" w:rsidRPr="0067447E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4454D5" w:rsidRPr="0067447E" w:rsidRDefault="004454D5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74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4454D5" w:rsidRPr="00457F07" w:rsidTr="000E5EF7">
        <w:trPr>
          <w:cantSplit/>
          <w:trHeight w:val="13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454D5" w:rsidRPr="00457F07" w:rsidRDefault="004454D5" w:rsidP="006615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Wspieranie działań na rzecz przeciwdziałania  nietrzeźwości pod wpływem środków psychoaktywnych osób kierujących pojazdami mechanicznymi, sprzętami żeglugi wodnej itp.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454D5" w:rsidRPr="007B1E37" w:rsidRDefault="004454D5" w:rsidP="000E5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454D5" w:rsidRPr="007B1E3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SM,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Kościoły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związki wyznaniowe,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NGO</w:t>
            </w:r>
          </w:p>
        </w:tc>
      </w:tr>
      <w:tr w:rsidR="004454D5" w:rsidRPr="00457F07" w:rsidTr="000E5EF7">
        <w:trPr>
          <w:cantSplit/>
          <w:trHeight w:val="110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6615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454D5" w:rsidRPr="00457F07" w:rsidRDefault="004454D5" w:rsidP="00B6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organizację obchodów dnia św. Krzysztofa – zakupiono na kwotę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798,84 zł „wsad do kotła” oraz mapy drogowe dla kierowców na kwotę 2.955 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98673A" w:rsidRDefault="004454D5" w:rsidP="000E5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projekt,</w:t>
            </w:r>
          </w:p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500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98673A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WS,</w:t>
            </w:r>
          </w:p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SM,</w:t>
            </w:r>
          </w:p>
          <w:p w:rsidR="004454D5" w:rsidRPr="0098673A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867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Parafia św. Kazimierza Królewicza </w:t>
            </w:r>
          </w:p>
        </w:tc>
      </w:tr>
      <w:tr w:rsidR="004454D5" w:rsidRPr="00457F07" w:rsidTr="000E5EF7">
        <w:trPr>
          <w:cantSplit/>
          <w:trHeight w:val="148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6615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na terenie szkół i innych placówek oświatowych i opiekuńczo - wychowawczych programów profilaktycznych oraz innych działań profilaktycznych dla dzieci i młodzieży oraz ich opiekunów prawnych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7B1E37" w:rsidRDefault="004454D5" w:rsidP="000E5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programów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7B1E3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szkoły i inne placówki oświatowe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</w:t>
            </w:r>
            <w:r w:rsidRPr="007B1E3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wychowawcze,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PP-P,</w:t>
            </w:r>
          </w:p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</w:t>
            </w:r>
          </w:p>
        </w:tc>
      </w:tr>
      <w:tr w:rsidR="004454D5" w:rsidRPr="00457F07" w:rsidTr="000E5EF7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4D5" w:rsidRPr="00457F07" w:rsidRDefault="004454D5" w:rsidP="006615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454D5" w:rsidRPr="006C72C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sfinansowano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kwocie 20.628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2 edycje spektaklu teatralnego pn. „Dopalacze. Siedem stopni donikąd” dla uczniów klas II i III gimnazjów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4D5" w:rsidRPr="007A3088" w:rsidRDefault="004454D5" w:rsidP="000E5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454D5" w:rsidRPr="006C72C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C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- 1.279 uczniów, </w:t>
            </w:r>
          </w:p>
          <w:p w:rsidR="004454D5" w:rsidRPr="006C72C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C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  <w:p w:rsidR="004454D5" w:rsidRPr="007A3088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4D5" w:rsidRPr="007A3088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454D5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4454D5" w:rsidRPr="007A3088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4D5" w:rsidRPr="007A308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454D5" w:rsidRPr="006C72C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C72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2, 5,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6C72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10, 11,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6C72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ZS nr 2,</w:t>
            </w:r>
          </w:p>
          <w:p w:rsidR="004454D5" w:rsidRPr="006C72C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6C72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</w:tr>
      <w:tr w:rsidR="004454D5" w:rsidRPr="00457F07" w:rsidTr="002C78E2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457F07" w:rsidRDefault="004454D5" w:rsidP="006615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454D5" w:rsidRPr="00140012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1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zakupiono w kwocie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5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999,99 zł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t</w:t>
            </w:r>
            <w:r w:rsidRPr="0041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esty z przeznaczeniem </w:t>
            </w:r>
            <w:r w:rsidRPr="0041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 xml:space="preserve">do wykrywania substancji psychoaktywnych u wychowanków Placówki Opiekuńczo – Wychowawczej w Suwałkach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4D5" w:rsidRPr="007A3088" w:rsidRDefault="004454D5" w:rsidP="000E5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454D5" w:rsidRPr="00405BC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0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- 100 szt.,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4D5" w:rsidRPr="00405BC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454D5" w:rsidRPr="00405BC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0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405BC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0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zlecenie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4D5" w:rsidRPr="00405BC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454D5" w:rsidRPr="00405BC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405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PO-W</w:t>
            </w:r>
            <w:r w:rsidRPr="00405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4454D5" w:rsidRPr="00F21A86" w:rsidTr="00954D02">
        <w:trPr>
          <w:cantSplit/>
          <w:trHeight w:val="194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457F07" w:rsidRDefault="004454D5" w:rsidP="006615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wysokości 4.903,88</w:t>
            </w: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program wsparcia </w:t>
            </w: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rozwoju osobistego dzieci i młodzieży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F21A86" w:rsidRDefault="004454D5" w:rsidP="000E5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- 13 rodziców (3 spotkania – 12 godz. warsztatów),</w:t>
            </w:r>
          </w:p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rodziców (12 godz. indywidualnych spotkań),</w:t>
            </w:r>
          </w:p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- 14 uczniów (udział w warsztatach)</w:t>
            </w:r>
          </w:p>
          <w:p w:rsidR="004454D5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- 13 uczniów (udział w zajęciach)</w:t>
            </w:r>
          </w:p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F21A86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Parafia NSPJ-GN nr 2 </w:t>
            </w:r>
            <w:r w:rsidRPr="00F21A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             </w:t>
            </w:r>
          </w:p>
        </w:tc>
      </w:tr>
      <w:tr w:rsidR="004454D5" w:rsidRPr="00F21A86" w:rsidTr="00F45062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4D5" w:rsidRPr="00457F07" w:rsidRDefault="004454D5" w:rsidP="00B6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7B1E37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1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FC7D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wysokości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5.950</w:t>
            </w:r>
            <w:r w:rsidRPr="00FC7D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zajęcia socjoterapeutyczne dla dzieci i młodzieży  z Placówki Opiekuńczo – Wychowawczej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Suwałkach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4D5" w:rsidRPr="00F21A86" w:rsidRDefault="004454D5" w:rsidP="00B6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4454D5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- 14 dzieci i młodzieży, </w:t>
            </w:r>
          </w:p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4454D5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F21A86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4454D5" w:rsidRPr="00F21A86" w:rsidRDefault="004454D5" w:rsidP="00B65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04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Stowarzyszenie „… i do przodu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”</w:t>
            </w:r>
          </w:p>
        </w:tc>
      </w:tr>
      <w:tr w:rsidR="004454D5" w:rsidRPr="00457F07" w:rsidTr="00E9233C">
        <w:trPr>
          <w:cantSplit/>
          <w:trHeight w:val="41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1.400 zł</w:t>
            </w: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program profilaktyczny </w:t>
            </w: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NOE, przeznaczony do pracy z dużymi grupami starszej młodzieży   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- 138 uczniów,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- 50 rodziców,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</w:t>
            </w: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dokumentacja,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I 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lastRenderedPageBreak/>
              <w:t>- WS</w:t>
            </w:r>
          </w:p>
        </w:tc>
      </w:tr>
      <w:tr w:rsidR="004454D5" w:rsidRPr="00457F07" w:rsidTr="00E9233C">
        <w:trPr>
          <w:cantSplit/>
          <w:trHeight w:val="659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580449" w:rsidRDefault="004454D5" w:rsidP="009F2E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8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  <w:p w:rsidR="004454D5" w:rsidRPr="003D515D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296E48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54D5" w:rsidRPr="007B1E3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7B1E37" w:rsidRDefault="004454D5" w:rsidP="004454D5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454D5" w:rsidRPr="00457F07" w:rsidTr="00E9233C">
        <w:trPr>
          <w:cantSplit/>
          <w:trHeight w:val="8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8C54A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sfinansowano w </w:t>
            </w:r>
            <w:r w:rsidRPr="008C54A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wysokości 8.332,84 zł program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profilaktyczny „Elementarz Trzeci czyli Program 7 Kroków”, który był realizowany na terenie suwalskich szkół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54D5" w:rsidRPr="00820EB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820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- 247 uczniów, </w:t>
            </w:r>
          </w:p>
          <w:p w:rsidR="004454D5" w:rsidRPr="00820EB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- 187 rodziców</w:t>
            </w:r>
            <w:r w:rsidRPr="00820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edycja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PP-P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4454D5" w:rsidRPr="00457F07" w:rsidTr="00E9233C">
        <w:trPr>
          <w:cantSplit/>
          <w:trHeight w:val="9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4454D5" w:rsidRPr="00A31A5F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31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5.400 zł</w:t>
            </w:r>
            <w:r w:rsidRPr="00A31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program profilaktyczny </w:t>
            </w:r>
            <w:r w:rsidRPr="00A31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„Archipelag Skarbów” dla uczniów klas III gimnazjum zachęcający młodzież do unikania alkoholu, narkotyków, przemocy, pornografii i do opóźnienia inicjacji seksualnej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- 130 uczniów,</w:t>
            </w:r>
          </w:p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- 20 nauczycieli,</w:t>
            </w:r>
          </w:p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- 100 rodziców,</w:t>
            </w:r>
          </w:p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11,</w:t>
            </w:r>
          </w:p>
          <w:p w:rsidR="004454D5" w:rsidRPr="004751F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751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4454D5" w:rsidRPr="00457F07" w:rsidTr="00E9233C">
        <w:trPr>
          <w:cantSplit/>
          <w:trHeight w:val="8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454D5" w:rsidRPr="00457F07" w:rsidTr="00E9233C">
        <w:trPr>
          <w:cantSplit/>
          <w:trHeight w:val="21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600 zł</w:t>
            </w: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zakup nagród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konkursie związanym z profilaktyką alkoholową pn. „Ze zdrowiem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TY”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296E48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 uczniów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4,</w:t>
            </w:r>
          </w:p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96E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  <w:p w:rsidR="004454D5" w:rsidRPr="00296E4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454D5" w:rsidRPr="00457F07" w:rsidTr="00E9233C">
        <w:trPr>
          <w:cantSplit/>
          <w:trHeight w:val="56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8" w:space="0" w:color="auto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000000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8" w:space="0" w:color="auto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000000"/>
            </w:tcBorders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454D5" w:rsidRPr="00457F07" w:rsidTr="00E9233C">
        <w:trPr>
          <w:cantSplit/>
          <w:trHeight w:val="11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4454D5" w:rsidRPr="0048471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94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 w:rsidRPr="008C5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760 zł</w:t>
            </w:r>
            <w:r w:rsidRPr="006C2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F94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zakup nagród za udział </w:t>
            </w:r>
            <w:r w:rsidRPr="00F94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ogólnoszkolnej akcji profilaktycznej z profilaktyki uzależnień pn. „Kultura kontra narkotyki”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F94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ramach której odbył się szkolny konkurs „Dobre maniery”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Pr="006C248D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6C2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- 27 uczniów,</w:t>
            </w:r>
          </w:p>
          <w:p w:rsidR="004454D5" w:rsidRPr="006C248D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6C2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- 3 nauczycieli, </w:t>
            </w:r>
          </w:p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C2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4454D5" w:rsidRPr="00F9470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94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F9470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94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F9470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947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F947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SP nr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4454D5" w:rsidRPr="00F94708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4454D5" w:rsidRPr="00457F07" w:rsidTr="00E9233C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1.000</w:t>
            </w: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turniej pod hasłem „Zdrowie na wesoło”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Pr="0048471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84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- 308 uczniów klas 0-III,</w:t>
            </w:r>
          </w:p>
          <w:p w:rsidR="004454D5" w:rsidRPr="0048471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84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- 15 rodziców,</w:t>
            </w:r>
          </w:p>
          <w:p w:rsidR="004454D5" w:rsidRPr="0048471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484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- 15 nauczycieli,</w:t>
            </w:r>
          </w:p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84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- 1 program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4454D5" w:rsidRPr="00457F07" w:rsidTr="00E9233C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454D5" w:rsidRPr="007A0690" w:rsidRDefault="004454D5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550 zł</w:t>
            </w: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konkurs „Żyję zdrowo </w:t>
            </w: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bezpiecznie”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Pr="002F7CF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2F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- 72 uczniów klas I-III,</w:t>
            </w:r>
          </w:p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F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54D5" w:rsidRDefault="004454D5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4454D5" w:rsidRPr="007A0690" w:rsidRDefault="004454D5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4454D5" w:rsidRPr="00457F07" w:rsidTr="00E9233C">
        <w:trPr>
          <w:cantSplit/>
          <w:trHeight w:val="83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4D5" w:rsidRPr="00457F07" w:rsidRDefault="004454D5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4D5" w:rsidRPr="00F22502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550 zł</w:t>
            </w: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konku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rs „Żyj zdrowo”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54D5" w:rsidRPr="00457F07" w:rsidRDefault="004454D5" w:rsidP="00E74A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Pr="002F7CF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2F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- 78 uczniów klas IV-VI,</w:t>
            </w:r>
          </w:p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F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454D5" w:rsidRPr="00457F07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454D5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454D5" w:rsidRPr="007A0690" w:rsidRDefault="004454D5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4454D5" w:rsidRDefault="004454D5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A06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4454D5" w:rsidRPr="007A0690" w:rsidRDefault="004454D5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234A8" w:rsidRPr="00457F07" w:rsidTr="00B10AC6">
        <w:trPr>
          <w:cantSplit/>
          <w:trHeight w:val="2120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Finansowanie pozalekcyjnych zajęć sportowych, 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zakup sprzętu umożliwiającego prowadzenie na terenie szkół oraz innych miejskich obiektów sportowych pozalekcyjnych zajęć sportowo – rekreacyjnych</w:t>
            </w:r>
            <w:r w:rsidR="00FC3D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tym wakacyjnych zajęć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turniej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</w:t>
            </w:r>
            <w:proofErr w:type="spellEnd"/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234A8" w:rsidRPr="00536FBA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zakupionego sprzętu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34A8" w:rsidRPr="007B1E37" w:rsidRDefault="005234A8" w:rsidP="005234A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234A8" w:rsidRPr="007B1E37" w:rsidRDefault="005234A8" w:rsidP="005234A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WOWiS</w:t>
            </w:r>
            <w:proofErr w:type="spellEnd"/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szkoły</w:t>
            </w:r>
          </w:p>
        </w:tc>
      </w:tr>
      <w:tr w:rsidR="005234A8" w:rsidRPr="00457F07" w:rsidTr="00B10AC6">
        <w:trPr>
          <w:cantSplit/>
          <w:trHeight w:val="16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234A8" w:rsidRPr="00457F0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234A8" w:rsidRPr="00846730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dofinansowano </w:t>
            </w:r>
            <w:r w:rsidRPr="008C5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kwotą 30.000 zł</w:t>
            </w:r>
            <w:r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zajęcia sportowe dla dzieci </w:t>
            </w:r>
            <w:r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 xml:space="preserve">i młodzieży w okresie wypoczynku letniego. W ramach ww. kwoty zorganizowano zajęcia i turnieje piłkarskie, zakupiono sprzęt sportowy do ich przeprowadzenia oraz nagrody uczestnikom zajęć. Ponadto przeprowadzono zajęcia ogólnorozwojowe z elementami szkoleniowymi.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34A8" w:rsidRPr="00846730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34A8" w:rsidRPr="00846730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- 226 uczniów,</w:t>
            </w:r>
          </w:p>
          <w:p w:rsidR="005234A8" w:rsidRPr="00846730" w:rsidRDefault="00FC3D4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- 240 godzin</w:t>
            </w:r>
            <w:r w:rsidR="005234A8"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</w:p>
          <w:p w:rsidR="005234A8" w:rsidRPr="00846730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rękawice bramkarskie, getry, piłki, ochraniacze piłkarskie, opaski kapitańskie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, getry piłkarskie, piłki i inne akcesoria sportowe </w:t>
            </w:r>
            <w:r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4A8" w:rsidRPr="00846730" w:rsidRDefault="005234A8" w:rsidP="00E74A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prowadzona dokumentacja,</w:t>
            </w:r>
          </w:p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4A8" w:rsidRPr="00457F0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 nr 9, 6, 5, 11, 10</w:t>
            </w:r>
          </w:p>
        </w:tc>
      </w:tr>
      <w:tr w:rsidR="005234A8" w:rsidRPr="00457F07" w:rsidTr="00B10AC6">
        <w:trPr>
          <w:cantSplit/>
          <w:trHeight w:val="169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4A8" w:rsidRPr="00457F0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dofinansowano kwotą </w:t>
            </w:r>
            <w:r w:rsidRPr="008C54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149.546,94</w:t>
            </w: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zł pozalekcyjne zajęcia sportowo-rekreacyjne z cyklem zajęć socjoterapeutycznych, profilaktycznych, </w:t>
            </w:r>
            <w:proofErr w:type="spellStart"/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psychoedukacyjnych</w:t>
            </w:r>
            <w:proofErr w:type="spellEnd"/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W realizacji tych zajęć nacisk położono </w:t>
            </w: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na aspekt profilaktyki uzależnień. Zajęcia sportowo - rekreacyjne, </w:t>
            </w:r>
            <w:proofErr w:type="spellStart"/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rekreacyjno</w:t>
            </w:r>
            <w:proofErr w:type="spellEnd"/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- ruchowe obejmowały dyscypliny: </w:t>
            </w:r>
            <w:r w:rsidRPr="00A8582D">
              <w:rPr>
                <w:rFonts w:ascii="Times New Roman" w:eastAsia="Times New Roman" w:hAnsi="Times New Roman" w:cs="Times New Roman"/>
                <w:lang w:eastAsia="pl-PL"/>
              </w:rPr>
              <w:t>siatkówkę,</w:t>
            </w:r>
            <w:r w:rsidRPr="00457F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8582D">
              <w:rPr>
                <w:rFonts w:ascii="Times New Roman" w:eastAsia="Times New Roman" w:hAnsi="Times New Roman" w:cs="Times New Roman"/>
                <w:lang w:eastAsia="pl-PL"/>
              </w:rPr>
              <w:t>koszykówkę,</w:t>
            </w:r>
            <w:r w:rsidRPr="00457F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8582D">
              <w:rPr>
                <w:rFonts w:ascii="Times New Roman" w:eastAsia="Times New Roman" w:hAnsi="Times New Roman" w:cs="Times New Roman"/>
                <w:lang w:eastAsia="pl-PL"/>
              </w:rPr>
              <w:t>lekkoatletykę, piłkę nożną, unihokej, badminton, zajęcia szachowe, pływanie, judo, zapasy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8582D">
              <w:rPr>
                <w:rFonts w:ascii="Times New Roman" w:eastAsia="Times New Roman" w:hAnsi="Times New Roman" w:cs="Times New Roman"/>
                <w:lang w:eastAsia="pl-PL"/>
              </w:rPr>
              <w:t xml:space="preserve">i strzelectwo.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5234A8" w:rsidRPr="00846730" w:rsidRDefault="005234A8" w:rsidP="00E74A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ok. 2.757 uczniów, </w:t>
            </w: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- 4.412 godzin </w:t>
            </w:r>
          </w:p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4A8" w:rsidRPr="00846730" w:rsidRDefault="005234A8" w:rsidP="00E74A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prowadzona dokumentacja,</w:t>
            </w:r>
          </w:p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46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4A8" w:rsidRPr="00457F0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234A8" w:rsidRPr="00457F07" w:rsidRDefault="005234A8" w:rsidP="00E7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8582D">
              <w:rPr>
                <w:rFonts w:ascii="Times New Roman" w:eastAsia="Times New Roman" w:hAnsi="Times New Roman" w:cs="Times New Roman"/>
                <w:lang w:eastAsia="pl-PL"/>
              </w:rPr>
              <w:t>- SP nr 4, 6, 9</w:t>
            </w:r>
          </w:p>
          <w:p w:rsidR="005234A8" w:rsidRPr="00457F07" w:rsidRDefault="005234A8" w:rsidP="00E7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8582D">
              <w:rPr>
                <w:rFonts w:ascii="Times New Roman" w:eastAsia="Times New Roman" w:hAnsi="Times New Roman" w:cs="Times New Roman"/>
                <w:lang w:eastAsia="pl-PL"/>
              </w:rPr>
              <w:t>- ZS nr 1, 2, 3, 4, 6, 7, 8, 9, 10</w:t>
            </w:r>
          </w:p>
          <w:p w:rsidR="005234A8" w:rsidRPr="00A8582D" w:rsidRDefault="005234A8" w:rsidP="00E7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582D">
              <w:rPr>
                <w:rFonts w:ascii="Times New Roman" w:eastAsia="Times New Roman" w:hAnsi="Times New Roman" w:cs="Times New Roman"/>
                <w:lang w:eastAsia="pl-PL"/>
              </w:rPr>
              <w:t>- ZST</w:t>
            </w:r>
          </w:p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234A8" w:rsidRPr="00457F07" w:rsidTr="00B10AC6">
        <w:trPr>
          <w:cantSplit/>
          <w:trHeight w:val="121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organizacji różnego rodzaju powszechnie dostępnych zajęć pozalekcyjnych z elementami profilaktyczno-edukacyjnymi i socjoterapeutycznymi </w:t>
            </w:r>
            <w:r w:rsidRPr="007B1E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                 z kontroli,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4A8" w:rsidRPr="007B1E3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1E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  <w:p w:rsidR="005234A8" w:rsidRPr="007B1E3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234A8" w:rsidRPr="00457F07" w:rsidTr="00B10AC6">
        <w:trPr>
          <w:cantSplit/>
          <w:trHeight w:val="25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234A8" w:rsidRPr="00457F0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234A8" w:rsidRPr="008A1520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2017 r.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4A8" w:rsidRPr="00457F0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234A8" w:rsidRPr="00457F07" w:rsidTr="00B10AC6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3.8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i przedsięwzięć  </w:t>
            </w:r>
            <w:r w:rsidRPr="00A820FC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profilaktycznych</w:t>
            </w: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realizowanych przez młodzież, skierowanych do grup rówieśniczych, np. kluby dyskusyjne, gazetki, audycje radiowe, młodzieżowe grupy liderów </w:t>
            </w:r>
            <w:r w:rsidRPr="00A820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A820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34A8" w:rsidRPr="00A820FC" w:rsidRDefault="005234A8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Szkoły </w:t>
            </w:r>
          </w:p>
          <w:p w:rsidR="005234A8" w:rsidRPr="00A820FC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234A8" w:rsidRPr="00457F07" w:rsidTr="005D7E92">
        <w:trPr>
          <w:cantSplit/>
          <w:trHeight w:val="858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234A8" w:rsidRPr="00457F07" w:rsidRDefault="005234A8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5234A8" w:rsidRPr="00CC68D2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C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500 zł</w:t>
            </w:r>
            <w:r w:rsidRPr="00CC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nagrodę główną </w:t>
            </w:r>
            <w:r w:rsidRPr="00CC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za wykonanie plakatu pt. „Nie bierzemy, uprawiamy sport, rozwijamy swoje pasje”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07B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- 385 uczniów,</w:t>
            </w:r>
          </w:p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CC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5234A8" w:rsidRPr="00457F07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234A8" w:rsidRPr="00CC68D2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C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234A8" w:rsidRPr="00CC68D2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C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4A8" w:rsidRPr="00CC68D2" w:rsidRDefault="005234A8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234A8" w:rsidRPr="00CC68D2" w:rsidRDefault="005234A8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C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 nr 9</w:t>
            </w:r>
          </w:p>
        </w:tc>
      </w:tr>
      <w:tr w:rsidR="005D7E92" w:rsidRPr="00457F07" w:rsidTr="00B10AC6">
        <w:trPr>
          <w:cantSplit/>
          <w:trHeight w:val="1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3.9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Przeprowadzenie diagnozy lokalnych problemów oraz zasobów w sferze profilaktyki i rozwiązywania problemów społecznych – alkoholizmu, narkomanii i używania tzw. dopalaczy oraz przemocy w rodzinie </w:t>
            </w:r>
            <w:r w:rsidRPr="00A820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 </w:t>
            </w:r>
            <w:r w:rsidRPr="00A820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opracowana diagnoza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F2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POZYSKIWANIA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A820FC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D7E92" w:rsidRPr="00A820FC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D7E92" w:rsidRPr="00457F07" w:rsidTr="00B10AC6">
        <w:trPr>
          <w:cantSplit/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D7E92" w:rsidRPr="00940208" w:rsidRDefault="005D7E92" w:rsidP="00E74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402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diagnoza wykazana na potrzeby Miejskiego Programu Profilaktyki i Rozwiązywania Problemów Alkoholowych </w:t>
            </w:r>
            <w:r w:rsidRPr="009402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Przeciwdziałania Narkomanii w Suwałkach na 2018 r. zawarta </w:t>
            </w:r>
            <w:r w:rsidRPr="009402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Uchwale Nr XXXVIII/486/2017 Rady Miejskiej w Suwałkach </w:t>
            </w:r>
            <w:r w:rsidRPr="009402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dnia 29 listopada 2017 r.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940208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7E92" w:rsidRPr="00940208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4020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9402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diagnoza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940208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7E92" w:rsidRPr="00940208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402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program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940208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D7E92" w:rsidRPr="00940208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402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D7E92" w:rsidRPr="00940208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402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5D7E92" w:rsidRPr="00457F07" w:rsidTr="00B10AC6">
        <w:trPr>
          <w:cantSplit/>
          <w:trHeight w:val="11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3.10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Zakup/opracowanie/pozyskanie oraz dystrybucja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materiałów </w:t>
            </w:r>
            <w:proofErr w:type="spellStart"/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 z zakresu problemów alkoholowych, przeciwdziałania narkomanii </w:t>
            </w: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używania tzw. dopalaczy oraz przemocy w rodzinie </w:t>
            </w:r>
            <w:r w:rsidRPr="00A820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zakupionych/ opracowanych/ pozyskanych materiałów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E92" w:rsidRPr="00A820FC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PARPA,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KBPN</w:t>
            </w:r>
          </w:p>
        </w:tc>
      </w:tr>
      <w:tr w:rsidR="005D7E92" w:rsidRPr="00457F07" w:rsidTr="00B10AC6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opracowano i rozpowszechniono ulotkę informacyjną dotyczącą miejsc udzielania pomocy osobom dotkniętym chorobą alkoholową, uwikłanym w przemoc oraz </w:t>
            </w: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miejscach, terminach i realiz</w:t>
            </w:r>
            <w:r w:rsidR="00FC3D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atorach porad specjalistycznych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rodzaj ulotki informacyjnej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ulotka, </w:t>
            </w:r>
          </w:p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strona Komisji </w:t>
            </w:r>
            <w:hyperlink r:id="rId10" w:history="1">
              <w:r w:rsidRPr="00463F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463F16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63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5D7E92" w:rsidRPr="00457F07" w:rsidTr="00B10AC6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„Rekomendacje do realizacji i finansowania gminnych programów profilaktyki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rozwiązywania problemów alkoholowych na 2018 r.”, publikację „Diagnoza problemów alkoholowych w gminach jako obowiązkowy punkt wyjścia dla działań prowadzonych przez samorząd” oraz „Informator o wspólnocie AA”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 szt.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92" w:rsidRPr="00463F16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E92" w:rsidRPr="00463F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D7E92" w:rsidRPr="00457F07" w:rsidTr="00B10AC6">
        <w:trPr>
          <w:cantSplit/>
          <w:trHeight w:val="8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2" w:rsidRPr="00DA591A" w:rsidRDefault="005D7E92" w:rsidP="00BC4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i przekazano dla SP </w:t>
            </w:r>
            <w:proofErr w:type="spellStart"/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(oddział i </w:t>
            </w:r>
            <w:r w:rsidR="00BC44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poradnie), NZOZ Oddział Dzienny </w:t>
            </w: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oraz MOPR pakiet broszur </w:t>
            </w:r>
            <w:r w:rsidRPr="008C54A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edukacyjnych dotyczących zagadnień związanych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54A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zaburzeniami</w:t>
            </w: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wynikającymi z używania alkoholu i wpływu tych zaburzeń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funkcjonowanie rodziny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7E92" w:rsidRPr="00DA591A" w:rsidRDefault="005D7E92" w:rsidP="001D5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1D5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250 szt.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DA591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7E92" w:rsidRPr="00DA591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DA591A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7E92" w:rsidRPr="00DA591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D7E92" w:rsidRPr="00DA591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5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D7E92" w:rsidRPr="00457F07" w:rsidTr="00B10AC6">
        <w:trPr>
          <w:cantSplit/>
          <w:trHeight w:val="5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przekazano wszystkim SP, ZS, I LO, ZST oraz PP-P plakaty dotyczące tematyki uzależnień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322E2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E92" w:rsidRPr="00322E27" w:rsidRDefault="005D7E92" w:rsidP="00761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22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761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60 szt.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322E2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E92" w:rsidRPr="00322E2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22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7E92" w:rsidRPr="00A820FC" w:rsidRDefault="005D7E92" w:rsidP="00E74A09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D7E92" w:rsidRPr="00322E2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22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D7E92" w:rsidRPr="00322E2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22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D7E92" w:rsidRPr="00457F07" w:rsidTr="005D7E92">
        <w:trPr>
          <w:cantSplit/>
          <w:trHeight w:val="7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457F07" w:rsidRDefault="005D7E92" w:rsidP="005D7E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i przekazano dla DPK, PP-P wszystkim SP, ZS, </w:t>
            </w: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LO, ZST broszury dotyczące wsparcia dla osób doświadczających przemocy w rodzinie, które zawierają podstawowe informacje na temat zarówno samego zjawiska przemocy, wpływu przemocy na funkcjonowanie osób krzywdzonych</w:t>
            </w:r>
            <w:r w:rsidR="00FC3D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jak i aspektów prawnych związanych z ochroną przed przemocą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536FBA" w:rsidRDefault="005D7E92" w:rsidP="005D7E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E92" w:rsidRPr="00457F07" w:rsidRDefault="005D7E92" w:rsidP="001D5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133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1D5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8133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00 szt.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AF2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7E92" w:rsidRPr="008133EF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133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A820FC" w:rsidRDefault="005D7E92" w:rsidP="005D7E92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D7E92" w:rsidRPr="008133EF" w:rsidRDefault="005D7E92" w:rsidP="005D7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E92" w:rsidRPr="008133EF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133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UM,</w:t>
            </w:r>
          </w:p>
          <w:p w:rsidR="005D7E92" w:rsidRPr="008133EF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133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D7E92" w:rsidRPr="00457F07" w:rsidTr="00B10AC6">
        <w:trPr>
          <w:cantSplit/>
          <w:trHeight w:val="10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5D7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suwalskich przedsiębiorców materiały </w:t>
            </w:r>
            <w:proofErr w:type="spellStart"/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edukacyjno</w:t>
            </w:r>
            <w:proofErr w:type="spellEnd"/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informacyjne w postaci plakatów, naklejek </w:t>
            </w: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ulotek nt. zakazu sprzedaży alkoholu osobom poniżej 18 roku życia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B8096E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5D7E92" w:rsidRPr="00B8096E" w:rsidRDefault="005D7E92" w:rsidP="00761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0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761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200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E92" w:rsidRPr="00AF2A16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7E92" w:rsidRPr="00B8096E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0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B8096E" w:rsidRDefault="005D7E92" w:rsidP="005D7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E92" w:rsidRPr="00B8096E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0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-WS,</w:t>
            </w:r>
          </w:p>
          <w:p w:rsidR="005D7E92" w:rsidRPr="00B8096E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09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B8096E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D7E92" w:rsidRPr="00457F07" w:rsidTr="00B10AC6">
        <w:trPr>
          <w:cantSplit/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457F07" w:rsidRDefault="005D7E92" w:rsidP="005D7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zamówiono na potrzeby MKRPA książkę Vademecum prawne na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kwotę 165 zł</w:t>
            </w: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622750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D7E92" w:rsidRPr="00622750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E92" w:rsidRPr="00622750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D7E92" w:rsidRPr="00622750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faktura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622750" w:rsidRDefault="005D7E92" w:rsidP="005D7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D7E92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7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  <w:p w:rsidR="005D7E92" w:rsidRPr="00622750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UM</w:t>
            </w:r>
          </w:p>
        </w:tc>
      </w:tr>
      <w:tr w:rsidR="005D7E92" w:rsidRPr="00457F07" w:rsidTr="00B10AC6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E92" w:rsidRPr="00457F0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zamówiono na potrzeby MKRPA na 2018 r.:</w:t>
            </w:r>
          </w:p>
          <w:p w:rsidR="005D7E92" w:rsidRPr="008C54A2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„Świat Problemów” w kw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ocie 453,60 zł,</w:t>
            </w:r>
          </w:p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„Remedium” w kwocie 189</w:t>
            </w: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5D7E92" w:rsidRPr="00DB1C6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DB1C6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1C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- 24 egz.</w:t>
            </w:r>
          </w:p>
          <w:p w:rsidR="005D7E92" w:rsidRPr="00DB1C6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1C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egz.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E92" w:rsidRPr="00DB1C6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5D7E92" w:rsidRPr="00DB1C6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1C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zamówienie,</w:t>
            </w:r>
          </w:p>
          <w:p w:rsidR="005D7E92" w:rsidRPr="00DB1C6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1C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DB1C67" w:rsidRDefault="005D7E92" w:rsidP="005D7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E92" w:rsidRPr="00DB1C6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1C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D7E92" w:rsidRPr="00DB1C67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1C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D7E92" w:rsidRPr="00457F07" w:rsidTr="00B10AC6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Wydanie kalendarza Miejskiej Komisji Rozwiązywania Problemów Alkoholowych (ustawa o wychowaniu w trzeźwości).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A820FC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kalendarzy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E92" w:rsidRPr="00A820FC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E92" w:rsidRPr="00A820FC" w:rsidRDefault="005D7E92" w:rsidP="005D7E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D7E92" w:rsidRPr="00457F07" w:rsidTr="00B10AC6">
        <w:trPr>
          <w:cantSplit/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E92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ramach działań </w:t>
            </w:r>
            <w:proofErr w:type="spellStart"/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wykonano kalendarz na 2018 r. zawierający treści profilaktyczne </w:t>
            </w:r>
            <w:r w:rsidRPr="0053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informacyjne – łączny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koszt 2.429,75 zł</w:t>
            </w:r>
          </w:p>
          <w:p w:rsidR="005D7E92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5D7E92" w:rsidRPr="00536FBA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D7E92" w:rsidRPr="00C93214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2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- 175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E92" w:rsidRPr="00C93214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D7E92" w:rsidRPr="00C93214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2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zlecenie,</w:t>
            </w:r>
          </w:p>
          <w:p w:rsidR="005D7E92" w:rsidRPr="00C93214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932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  <w:r w:rsidRPr="00C9321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C93214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D7E92" w:rsidRPr="00C93214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2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D7E92" w:rsidRPr="00457F07" w:rsidTr="00B10AC6">
        <w:trPr>
          <w:cantSplit/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Promowanie zdrowego stylu życia w lokalnych środkach społecznego przekazu </w:t>
            </w:r>
            <w:r w:rsidRPr="00A820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A820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A820FC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artykułów, udzielonych wywiadów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E92" w:rsidRPr="00A820FC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92" w:rsidRPr="00A820FC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5D7E92" w:rsidRPr="00A820FC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5D7E92" w:rsidRPr="00457F07" w:rsidTr="00B10AC6">
        <w:trPr>
          <w:cantSplit/>
          <w:trHeight w:val="830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E92" w:rsidRPr="00457F07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D7E92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D7E92" w:rsidRPr="00CB3ACE" w:rsidRDefault="005D7E92" w:rsidP="001D5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3A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dniu 30.03.2017 r. </w:t>
            </w:r>
            <w:r w:rsidR="001D5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siedzibie PARPA </w:t>
            </w:r>
            <w:r w:rsidRPr="00CB3A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odbyła się konferencja prasowa podsumowująca europejski projekt „Wspólne Działania</w:t>
            </w:r>
            <w:r w:rsidR="001D5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B3A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Rzecz Redukcji Szkód Powodowanych przez Alkohol”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92" w:rsidRPr="00CB3ACE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D7E92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3A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jeden raport</w:t>
            </w:r>
          </w:p>
          <w:p w:rsidR="005D7E92" w:rsidRPr="008C54A2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D7E92" w:rsidRPr="00CB3ACE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D7E92" w:rsidRPr="00CB3ACE" w:rsidRDefault="005D7E92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3A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media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E92" w:rsidRPr="00CB3ACE" w:rsidRDefault="005D7E92" w:rsidP="00E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D7E92" w:rsidRDefault="001D57B7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1D57B7" w:rsidRPr="00CB3ACE" w:rsidRDefault="001D57B7" w:rsidP="00E74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PARPA</w:t>
            </w:r>
          </w:p>
        </w:tc>
      </w:tr>
    </w:tbl>
    <w:p w:rsidR="00792D88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5730A7" w:rsidRDefault="005730A7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5234A8" w:rsidRDefault="005234A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3813EF" w:rsidRPr="00457F07" w:rsidRDefault="003813EF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6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792D88" w:rsidRPr="00457F07" w:rsidTr="00716D4C">
        <w:trPr>
          <w:trHeight w:val="255"/>
        </w:trPr>
        <w:tc>
          <w:tcPr>
            <w:tcW w:w="1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67642D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IV. Przeciwdziałanie przemocy</w:t>
            </w:r>
          </w:p>
        </w:tc>
      </w:tr>
      <w:tr w:rsidR="009B72F6" w:rsidRPr="00457F07" w:rsidTr="00716D4C">
        <w:trPr>
          <w:cantSplit/>
          <w:trHeight w:val="679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72F6" w:rsidRPr="00457F07" w:rsidRDefault="009B72F6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92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 DZIAŁANIA</w:t>
            </w:r>
            <w:r w:rsidRPr="009244A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887ECE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887ECE" w:rsidRDefault="009B72F6" w:rsidP="006764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działalności placówek dla osób doświadczających przemocy w rodzinie, w tym punktów konsultacyjnych, telefonów zaufania, ośrodków interwencji kryzysowej, poradnictwa psychologicznego, socjalnego </w:t>
            </w:r>
            <w:r w:rsidRPr="00887E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rodzinnego </w:t>
            </w:r>
            <w:r w:rsidRPr="00887EC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87E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WSKAŹNIKI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ŹRÓDŁA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POZYSKIWANIA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WSKAŹNIKÓW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72F6" w:rsidRPr="0067642D" w:rsidRDefault="009B72F6" w:rsidP="00871A5A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R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9B72F6" w:rsidRPr="00457F07" w:rsidTr="00716D4C">
        <w:trPr>
          <w:cantSplit/>
          <w:trHeight w:val="2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B72F6" w:rsidRPr="00887ECE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887ECE" w:rsidRDefault="009B72F6" w:rsidP="00887E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2017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B72F6" w:rsidRPr="00457F07" w:rsidTr="00716D4C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realizacji programów ochrony ofiar przemocy w rodzinie </w:t>
            </w:r>
            <w:r w:rsidRPr="006764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67642D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R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9B72F6" w:rsidRPr="0067642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 </w:t>
            </w:r>
          </w:p>
        </w:tc>
      </w:tr>
      <w:tr w:rsidR="009B72F6" w:rsidRPr="00457F07" w:rsidTr="00716D4C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F122D7" w:rsidRDefault="009B72F6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dofinansowano, w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wysokości 41.325</w:t>
            </w:r>
            <w:r w:rsidRPr="007F4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realizację programu „Centrum Ochrony Dziecka. Poradnia Rodzinna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614705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- 15 godzin tygodniowo dyżurów specjalistów,  </w:t>
            </w:r>
          </w:p>
          <w:p w:rsidR="009B72F6" w:rsidRPr="00614705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- 61 osób skorzystało z porad psychologa dziecięcego,</w:t>
            </w:r>
          </w:p>
          <w:p w:rsidR="009B72F6" w:rsidRPr="00614705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- 73 osoby skorzystały z porad pedagoga,</w:t>
            </w:r>
          </w:p>
          <w:p w:rsidR="009B72F6" w:rsidRPr="00614705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- 60 osób skorzystało z porad psychologa ds. młodzieży,</w:t>
            </w:r>
          </w:p>
          <w:p w:rsidR="009B72F6" w:rsidRPr="00614705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- 287 osób skorzystało z porad psychologa/terapeuty rodzinnego,</w:t>
            </w:r>
          </w:p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- 24 osoby skorzystały z psychoterapeuty/terapeuty uzależnień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protokoły kontroli,</w:t>
            </w:r>
          </w:p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  <w:r w:rsidRPr="00F12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Fundacja EGO </w:t>
            </w:r>
          </w:p>
        </w:tc>
      </w:tr>
      <w:tr w:rsidR="009B72F6" w:rsidRPr="00457F07" w:rsidTr="00716D4C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F122D7" w:rsidRDefault="009B72F6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dofinansowano kwotą </w:t>
            </w:r>
            <w:r w:rsidRPr="008C5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6.675</w:t>
            </w: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  <w:r w:rsidRPr="00F12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program wsparcia dla osób doświadczających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457F07" w:rsidRDefault="009B72F6" w:rsidP="00614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1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- 55 osób skorzystało ze wsparcia specjalisty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kontroli </w:t>
            </w:r>
          </w:p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  <w:r w:rsidRPr="00F12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B72F6" w:rsidRPr="00F122D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9B72F6" w:rsidRPr="00457F07" w:rsidTr="00716D4C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F75E5D" w:rsidRDefault="009B72F6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75E5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</w:t>
            </w:r>
            <w:r w:rsidRPr="008C54A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kwocie 10.000</w:t>
            </w:r>
            <w:r w:rsidRPr="00F75E5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 program pomocy dla osób </w:t>
            </w:r>
            <w:r w:rsidRPr="00F75E5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problemem przemocy w rodzinie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457F07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72F6" w:rsidRPr="00BF6E3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6E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- 50 osób,</w:t>
            </w:r>
          </w:p>
          <w:p w:rsidR="009B72F6" w:rsidRPr="00BF6E3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6E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- 70 godz. treningów i warsztatów,</w:t>
            </w:r>
          </w:p>
          <w:p w:rsidR="009B72F6" w:rsidRPr="00BF6E3D" w:rsidRDefault="009B72F6" w:rsidP="00042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6E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- 30 godz. dyżurów/konsultacji psychologicznych dla 22 osób,</w:t>
            </w:r>
          </w:p>
          <w:p w:rsidR="009B72F6" w:rsidRDefault="009B72F6" w:rsidP="009244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6E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godz. porad prawnych dla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 osób</w:t>
            </w:r>
          </w:p>
          <w:p w:rsidR="00EE1B27" w:rsidRDefault="00EE1B27" w:rsidP="009244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EE1B27" w:rsidRPr="009244AB" w:rsidRDefault="00EE1B27" w:rsidP="009244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BF6E3D" w:rsidRDefault="009B72F6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BF6E3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6E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BF6E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9B72F6" w:rsidRPr="00BF6E3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F6E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2F6" w:rsidRPr="00BF6E3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72F6" w:rsidRPr="00BF6E3D" w:rsidRDefault="009B72F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F6E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 „Wybór”</w:t>
            </w:r>
          </w:p>
        </w:tc>
      </w:tr>
      <w:tr w:rsidR="00BD4FBB" w:rsidRPr="00457F07" w:rsidTr="00716D4C">
        <w:trPr>
          <w:cantSplit/>
          <w:trHeight w:val="955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2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zajęć </w:t>
            </w:r>
            <w:proofErr w:type="spellStart"/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 dla osób stosujących przemoc w rodzinie </w:t>
            </w:r>
            <w:r w:rsidRPr="006764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D4FBB" w:rsidRPr="0067642D" w:rsidRDefault="00BD4FBB" w:rsidP="00D74E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BD4FBB" w:rsidRPr="0067642D" w:rsidRDefault="00BD4FBB" w:rsidP="00871A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BD4FBB" w:rsidRPr="0067642D" w:rsidRDefault="00BD4FBB" w:rsidP="00871A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D4FBB" w:rsidRPr="0067642D" w:rsidRDefault="00BD4FBB" w:rsidP="00871A5A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R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BD4FBB" w:rsidRPr="0067642D" w:rsidRDefault="00BD4FBB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BD4FBB" w:rsidRPr="00457F07" w:rsidTr="00716D4C">
        <w:trPr>
          <w:cantSplit/>
          <w:trHeight w:val="44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2601D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kwotą </w:t>
            </w:r>
            <w:r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8.000</w:t>
            </w: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dofinansowano prowadzenie zajęć </w:t>
            </w:r>
            <w:proofErr w:type="spellStart"/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dla osób stosujących przemoc w rodzinie  </w:t>
            </w:r>
          </w:p>
          <w:p w:rsidR="00BD4FBB" w:rsidRPr="002601D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4FBB" w:rsidRPr="002601DB" w:rsidRDefault="00BD4FBB" w:rsidP="00871A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981BD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- 46 godz.,</w:t>
            </w:r>
          </w:p>
          <w:p w:rsidR="00BD4FBB" w:rsidRPr="00981BD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- 11 osób stosujących przemoc,</w:t>
            </w:r>
          </w:p>
          <w:p w:rsidR="00BD4FBB" w:rsidRPr="00981BD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spotkania indywidualne,</w:t>
            </w:r>
          </w:p>
          <w:p w:rsidR="00BD4FBB" w:rsidRPr="002601D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 spotkań grupowych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F122D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D4FBB" w:rsidRPr="00F122D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D4FBB" w:rsidRPr="0067642D" w:rsidRDefault="00BD4FBB" w:rsidP="00871A5A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F122D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NSPJ-CIK</w:t>
            </w:r>
          </w:p>
        </w:tc>
      </w:tr>
      <w:tr w:rsidR="00BD4FBB" w:rsidRPr="00457F07" w:rsidTr="00716D4C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profilaktyki przeciwdziałania przemocy np. warsztaty umiejętności rodzicielskich, programów dla rodziców na temat radzenia sobie 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trudnymi sytuacjami wychowawczymi, rozwiązywania konfliktów itp. </w:t>
            </w:r>
            <w:r w:rsidRPr="006764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BD4FBB" w:rsidRPr="00457F07" w:rsidTr="00716D4C">
        <w:trPr>
          <w:cantSplit/>
          <w:trHeight w:val="8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981BD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457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dofinansowano w </w:t>
            </w: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kwocie </w:t>
            </w:r>
            <w:r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3.000</w:t>
            </w: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warsztaty umiejętności rodzicielskich </w:t>
            </w:r>
          </w:p>
          <w:p w:rsidR="00BD4FBB" w:rsidRPr="00F122D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457F07" w:rsidRDefault="00BD4FBB" w:rsidP="00871A5A">
            <w:pPr>
              <w:widowControl w:val="0"/>
              <w:tabs>
                <w:tab w:val="center" w:pos="18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 godzin,</w:t>
            </w: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ab/>
            </w:r>
          </w:p>
          <w:p w:rsidR="00BD4FBB" w:rsidRPr="00F122D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spotkań grupowych,</w:t>
            </w:r>
          </w:p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81B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DF3DBF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PNSPJ-CIK</w:t>
            </w:r>
          </w:p>
        </w:tc>
      </w:tr>
      <w:tr w:rsidR="00BD4FBB" w:rsidRPr="00457F07" w:rsidTr="00716D4C">
        <w:trPr>
          <w:cantSplit/>
          <w:trHeight w:val="8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4FBB" w:rsidRPr="00457F07" w:rsidRDefault="00BD4FBB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259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</w:t>
            </w:r>
            <w:r w:rsidRPr="00175D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kwocie </w:t>
            </w:r>
            <w:r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3.000</w:t>
            </w:r>
            <w:r w:rsidRPr="00175D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  <w:r w:rsidRPr="00175DCC">
              <w:rPr>
                <w:rFonts w:ascii="Times New Roman" w:hAnsi="Times New Roman"/>
                <w:sz w:val="24"/>
                <w:szCs w:val="24"/>
              </w:rPr>
              <w:t>po</w:t>
            </w:r>
            <w:r w:rsidR="00FC3D42">
              <w:rPr>
                <w:rFonts w:ascii="Times New Roman" w:hAnsi="Times New Roman"/>
                <w:sz w:val="24"/>
                <w:szCs w:val="24"/>
              </w:rPr>
              <w:t>radnictwo psychologiczne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formie terapii rodzinnej dla rodzin żyjących w długim konflikcie i zagrożonych występowaniem przemocy bądź doświadczających przemocy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- 28 godzin</w:t>
            </w:r>
          </w:p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- 11 spotkań</w:t>
            </w:r>
          </w:p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- 4 rodziny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DF3DBF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BB" w:rsidRPr="00DF3DB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SIS </w:t>
            </w:r>
            <w:r w:rsidRPr="00DF3D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„Alternatywa”</w:t>
            </w:r>
            <w:r w:rsidRPr="00DF3D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D4FBB" w:rsidRPr="00457F07" w:rsidTr="00716D4C">
        <w:trPr>
          <w:cantSplit/>
          <w:trHeight w:val="10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Realizacja oraz wspieranie kampanii i programów dla rodziców promujących wychowywanie dzieci bez przemocy </w:t>
            </w:r>
            <w:r w:rsidRPr="006764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rodziców uczestnicząca</w:t>
            </w: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w programach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  <w:t>WS,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  <w:t>KMP,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  <w:t>PP-P,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pl-PL"/>
              </w:rPr>
              <w:t>NGO</w:t>
            </w:r>
          </w:p>
        </w:tc>
      </w:tr>
      <w:tr w:rsidR="00BD4FBB" w:rsidRPr="00457F07" w:rsidTr="00BD4FBB">
        <w:trPr>
          <w:cantSplit/>
          <w:trHeight w:val="13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71A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2017 r.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D4FBB" w:rsidRPr="00457F07" w:rsidTr="00BD4FBB">
        <w:trPr>
          <w:cantSplit/>
          <w:trHeight w:val="9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lokalnych kampanii nt. przeciwdziałania zjawisku przemocy w rodzinie </w:t>
            </w:r>
            <w:r w:rsidRPr="006764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6764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kampanii,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67642D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BD4FB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</w:p>
          <w:p w:rsidR="00BD4FBB" w:rsidRPr="00BD4FB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KMP,</w:t>
            </w:r>
          </w:p>
          <w:p w:rsidR="00BD4FBB" w:rsidRPr="00BD4FB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PP-P, </w:t>
            </w:r>
          </w:p>
          <w:p w:rsidR="00BD4FBB" w:rsidRPr="0067642D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BD4FBB" w:rsidRPr="00457F07" w:rsidTr="00716D4C">
        <w:trPr>
          <w:cantSplit/>
          <w:trHeight w:val="84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BD4FBB" w:rsidRDefault="00BD4FBB" w:rsidP="00FC3D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wsparto VIII kampanię „Białej Wstążki” poprzez</w:t>
            </w:r>
            <w:r w:rsidR="00FC3D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D4F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sfinansowanie druku ulotek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oraz </w:t>
            </w:r>
            <w:r w:rsidRPr="00BD4F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nagród w konkursie na kwotę</w:t>
            </w:r>
            <w:r w:rsidRPr="00BD4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D4F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1.500 zł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259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kampania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E85B71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5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BD4FBB" w:rsidRPr="00E85B71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85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E85B71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E85B71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85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Fundacja EGO</w:t>
            </w:r>
          </w:p>
        </w:tc>
      </w:tr>
      <w:tr w:rsidR="00BD4FBB" w:rsidRPr="00457F07" w:rsidTr="00716D4C">
        <w:trPr>
          <w:cantSplit/>
          <w:trHeight w:val="79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457F07" w:rsidRDefault="00BD4FBB" w:rsidP="00E03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D62E9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6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D62E9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Zwiększanie kompetencji służb działających w zakresie przeciwdziałania przemocy w rodzinie</w:t>
            </w:r>
            <w:r w:rsidRPr="00D62E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D4FB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(ustawa o wychowaniu </w:t>
            </w:r>
            <w:r w:rsidRPr="00BD4FB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  <w:t>w trzeźwości).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2601DB" w:rsidRDefault="00BD4FBB" w:rsidP="00BD4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D62E9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62E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 kursów/szkoleń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D62E96" w:rsidRDefault="00BD4FBB" w:rsidP="00714A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D62E9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62E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BD4FBB" w:rsidRPr="00D62E9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D62E96" w:rsidRDefault="00BD4FBB" w:rsidP="00714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BD4FB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</w:p>
          <w:p w:rsidR="00BD4FBB" w:rsidRPr="00BD4FB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KMP,</w:t>
            </w:r>
          </w:p>
          <w:p w:rsidR="00BD4FBB" w:rsidRPr="00D62E9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BD4F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BD4FBB" w:rsidRPr="00457F07" w:rsidTr="00BD4FBB">
        <w:trPr>
          <w:cantSplit/>
          <w:trHeight w:val="11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E032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BB" w:rsidRPr="00871A5A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D4FBB" w:rsidRPr="00457F07" w:rsidTr="00B10AC6">
        <w:trPr>
          <w:cantSplit/>
          <w:trHeight w:val="811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4FBB" w:rsidRPr="00457F07" w:rsidRDefault="00BD4FBB" w:rsidP="00BD4F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2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5708EF" w:rsidRDefault="00BD4FBB" w:rsidP="00716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5708E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Wspomaganie działalności Działu Pomocy Kryzysowej Miejskiego Ośrodka Pomocy Rodzinie w Suwałkach </w:t>
            </w:r>
            <w:r w:rsidRPr="005708E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5708E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5708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D4FBB" w:rsidRPr="0067642D" w:rsidRDefault="00BD4FBB" w:rsidP="00BD4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BD4FBB" w:rsidRPr="005708EF" w:rsidRDefault="00BD4FBB" w:rsidP="00BD4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5708E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udzielonych porad,</w:t>
            </w:r>
          </w:p>
          <w:p w:rsidR="00BD4FBB" w:rsidRPr="005708E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D4FBB" w:rsidRPr="0067642D" w:rsidRDefault="00BD4FBB" w:rsidP="00BD4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BD4FBB" w:rsidRPr="005708EF" w:rsidRDefault="00BD4FBB" w:rsidP="00BD4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5708E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BD4FBB" w:rsidRPr="005708E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D4FBB" w:rsidRPr="005708EF" w:rsidRDefault="00BD4FBB" w:rsidP="00BD4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7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BB" w:rsidRPr="005708E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MOPR,</w:t>
            </w:r>
          </w:p>
          <w:p w:rsidR="00BD4FBB" w:rsidRPr="005708EF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708E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BD4FBB" w:rsidRPr="00457F07" w:rsidTr="00B10AC6">
        <w:trPr>
          <w:cantSplit/>
          <w:trHeight w:val="748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4FBB" w:rsidRPr="00457F07" w:rsidRDefault="00BD4FBB" w:rsidP="00E032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</w:t>
            </w:r>
            <w:r w:rsidRPr="00E11FD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kwotą </w:t>
            </w: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299.796,12</w:t>
            </w:r>
            <w:r w:rsidRPr="00E11FD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 </w:t>
            </w:r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działalność Działu Pomocy Kryzysowej, które prowadzi działalność </w:t>
            </w:r>
            <w:proofErr w:type="spellStart"/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informacyjno</w:t>
            </w:r>
            <w:proofErr w:type="spellEnd"/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edukacyjną, poradnictwo specjalistyczne, działania </w:t>
            </w:r>
            <w:proofErr w:type="spellStart"/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terapeut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yczno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wspierające oraz hostel dla osób będących w kryzysie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- 152 osoby (537 spotkań) skorzystało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porad i konsultacji psychologicznych,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  <w:t xml:space="preserve">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- 139 osób skorzystało ze 165 porad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zakresu przepisów i procedur prawnych,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- 51 osób (54 kontakty osobiste, telefoniczne lub pocztą elektroniczną) skorzystało z poradnictwa socjalnego,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- 34 osoby/porady skorzystały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poradnictwa z zakresu przeciwdziałania przemocy – omówienie procedury „Niebieskiej Karty”,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- 5 osób skorzystało z terapii interwencyjnej (29 sesji),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- 37 osób uczestniczyło w 2 edycjach grupy wsparcia dla osób uwikłanych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przemoc,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- 12 rodziców skorzystało z warsztatów dla rodziców,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- 24 osoby - dzieci uczestniczyły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zajęciach warszta</w:t>
            </w:r>
            <w:r w:rsidR="00FC3D4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towych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umożliwiających odreagowanie napięć </w:t>
            </w:r>
            <w:r w:rsidR="00FC3D4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i emocji związanych z sytuacjami </w:t>
            </w:r>
            <w:proofErr w:type="spellStart"/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przemocowymi</w:t>
            </w:r>
            <w:proofErr w:type="spellEnd"/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</w:p>
          <w:p w:rsidR="00BD4FBB" w:rsidRPr="00C63654" w:rsidRDefault="00BD4FBB" w:rsidP="00716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- 13 osób, w tym 6-ro dzieci (6 rodzin) skorzystało ze schronienia (324 osobodni),</w:t>
            </w:r>
          </w:p>
          <w:p w:rsidR="00BD4FBB" w:rsidRPr="00C63654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- 26 mężczyzn stosujących przemoc </w:t>
            </w:r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w rodzinie uczestniczyło w 2 edycjach programu </w:t>
            </w:r>
            <w:proofErr w:type="spellStart"/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korekcyjno</w:t>
            </w:r>
            <w:proofErr w:type="spellEnd"/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– edukacyjnego, - 6 osób uczestniczyło w programie </w:t>
            </w:r>
            <w:proofErr w:type="spellStart"/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psychologiczno</w:t>
            </w:r>
            <w:proofErr w:type="spellEnd"/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– terapeutycznym nakierowanym na zniwelowanie negatywnych </w:t>
            </w:r>
            <w:proofErr w:type="spellStart"/>
            <w:r w:rsidRPr="00C6365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zachow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ań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 osób stosujących przemoc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887EC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BD4FBB" w:rsidRPr="00887EC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887ECE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FBB" w:rsidRPr="00887EC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MOPR</w:t>
            </w:r>
          </w:p>
        </w:tc>
      </w:tr>
      <w:tr w:rsidR="00BD4FBB" w:rsidRPr="00457F07" w:rsidTr="00B10AC6">
        <w:trPr>
          <w:cantSplit/>
          <w:trHeight w:val="675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4.9</w:t>
            </w: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FBB" w:rsidRPr="00B41F1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Posiedzenia zespołu interdyscyplinarnego, tworzenie grup roboczych w celu rozwiązywania problemów związanych </w:t>
            </w: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występowaniem przemocy w rodzinie </w:t>
            </w:r>
            <w:r w:rsidRPr="001F657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 trzeźwości)</w:t>
            </w: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posiedzeń zespołów i grup roboczych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</w:t>
            </w:r>
          </w:p>
          <w:p w:rsidR="00BD4FBB" w:rsidRPr="00457F07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F65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BD4FBB" w:rsidRPr="00457F07" w:rsidTr="00B10AC6">
        <w:trPr>
          <w:cantSplit/>
          <w:trHeight w:val="153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FBB" w:rsidRPr="001F657E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87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„Niebieska Karta” – procedura interwencyjna służb </w:t>
            </w:r>
            <w:r w:rsidRPr="00887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sprawach przeciwdziałania przemocy w rodzinie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A1220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1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 posiedzenia Zespołu Interdyscyplinarnego,</w:t>
            </w:r>
          </w:p>
          <w:p w:rsidR="00BD4FBB" w:rsidRPr="00A1220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77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- 358 grup roboczych </w:t>
            </w:r>
            <w:r w:rsidRPr="00A1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(308 powołanych w 2017 r. i 50 powołanych w latach poprzednich),</w:t>
            </w:r>
          </w:p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1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- 923 spotkania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A1220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1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A12206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FBB" w:rsidRPr="00A12206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1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MOPR</w:t>
            </w:r>
          </w:p>
        </w:tc>
      </w:tr>
      <w:tr w:rsidR="00BD4FBB" w:rsidRPr="00457F07" w:rsidTr="00B10AC6">
        <w:trPr>
          <w:cantSplit/>
          <w:trHeight w:val="67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5.0</w:t>
            </w: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D4FBB" w:rsidRPr="001F657E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działalności szkolnych klubów mediatorów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zakresie zapobiegania przemocy </w:t>
            </w:r>
            <w:r w:rsidRPr="00A232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ustawa o wychowaniu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klubów,</w:t>
            </w:r>
          </w:p>
          <w:p w:rsidR="00BD4FBB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FBB" w:rsidRPr="00434921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</w:pPr>
            <w:r w:rsidRPr="00434921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 xml:space="preserve">Szkoły i inne placówki oświatowe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br/>
            </w:r>
            <w:r w:rsidRPr="00434921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i opiekuńczo - wychowawcze</w:t>
            </w:r>
          </w:p>
        </w:tc>
      </w:tr>
      <w:tr w:rsidR="00BD4FBB" w:rsidRPr="00457F07" w:rsidTr="00B10AC6">
        <w:trPr>
          <w:cantSplit/>
          <w:trHeight w:val="185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FBB" w:rsidRPr="00457F07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887EC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2017 r.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1F657E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B41F17" w:rsidRDefault="00BD4FBB" w:rsidP="00871A5A">
            <w:pPr>
              <w:tabs>
                <w:tab w:val="left" w:pos="9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1F657E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4FBB" w:rsidRPr="001F657E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FBB" w:rsidRPr="001F657E" w:rsidRDefault="00BD4FBB" w:rsidP="0087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4FBB" w:rsidRPr="00B80C7A" w:rsidRDefault="00BD4FBB" w:rsidP="00871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3654" w:rsidRDefault="00C63654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3654" w:rsidRDefault="00C63654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3654" w:rsidRPr="00457F07" w:rsidRDefault="00C63654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25946" w:rsidRPr="00457F07" w:rsidRDefault="00025946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92D88" w:rsidRPr="00457F07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792D88" w:rsidRPr="00457F07" w:rsidTr="00792D88">
        <w:trPr>
          <w:trHeight w:val="13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V. Dofinansowanie działalności Centrum Integracji Społecznej</w:t>
            </w:r>
          </w:p>
        </w:tc>
      </w:tr>
      <w:tr w:rsidR="00792D88" w:rsidRPr="00457F07" w:rsidTr="00792D88">
        <w:trPr>
          <w:cantSplit/>
          <w:trHeight w:val="84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7E210B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  DZIAŁANIA</w:t>
            </w:r>
          </w:p>
          <w:p w:rsidR="00792D88" w:rsidRPr="007E210B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7E210B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7E210B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7E210B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PLANOWANE DZIAŁANIA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7E210B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92D88" w:rsidRPr="006545C1" w:rsidRDefault="00792D88" w:rsidP="00654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Dofinansowanie działalności C</w:t>
            </w:r>
            <w:r w:rsidR="006545C1"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entrum </w:t>
            </w: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</w:t>
            </w:r>
            <w:r w:rsidR="006545C1"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ntegracji </w:t>
            </w: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</w:t>
            </w:r>
            <w:r w:rsidR="006545C1"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połecznej</w:t>
            </w: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6545C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</w:t>
            </w:r>
            <w:r w:rsidR="006545C1" w:rsidRPr="006545C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6545C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 trzeźwości)</w:t>
            </w: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WSKAŹNIKI</w:t>
            </w: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 CIS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ŹRDŁA POZYSKIWANIA WSKAŹNIKÓW</w:t>
            </w: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6545C1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792D88" w:rsidRPr="006545C1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PLANOWANI REALIZATORZY</w:t>
            </w: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792D88" w:rsidRPr="006545C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45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</w:p>
        </w:tc>
      </w:tr>
      <w:tr w:rsidR="00792D88" w:rsidRPr="00457F07" w:rsidTr="00792D88">
        <w:trPr>
          <w:cantSplit/>
          <w:trHeight w:val="1889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8" w:rsidRPr="00A13E25" w:rsidRDefault="00792D88" w:rsidP="007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E25">
              <w:rPr>
                <w:rFonts w:ascii="Times New Roman" w:eastAsia="Times New Roman" w:hAnsi="Times New Roman" w:cs="Times New Roman"/>
                <w:lang w:eastAsia="pl-PL"/>
              </w:rPr>
              <w:t xml:space="preserve">- dofinansowano w kwocie </w:t>
            </w:r>
            <w:r w:rsidR="00DC2D70" w:rsidRPr="00AB4F4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AB4F4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="00DC2D70" w:rsidRPr="00AB4F40">
              <w:rPr>
                <w:rFonts w:ascii="Times New Roman" w:eastAsia="Times New Roman" w:hAnsi="Times New Roman" w:cs="Times New Roman"/>
                <w:lang w:eastAsia="pl-PL"/>
              </w:rPr>
              <w:t>754</w:t>
            </w:r>
            <w:r w:rsidRPr="00AB4F4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DC2D70" w:rsidRPr="00AB4F4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AB4F40">
              <w:rPr>
                <w:rFonts w:ascii="Times New Roman" w:eastAsia="Times New Roman" w:hAnsi="Times New Roman" w:cs="Times New Roman"/>
                <w:lang w:eastAsia="pl-PL"/>
              </w:rPr>
              <w:t xml:space="preserve"> zł Centrum Integracji Społecznej w Suwałkach.</w:t>
            </w:r>
            <w:r w:rsidRPr="00A13E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92D88" w:rsidRPr="00A13E25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D80791" w:rsidRDefault="00DC2D70" w:rsidP="007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- 47</w:t>
            </w:r>
            <w:r w:rsidR="00792D88"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osó</w:t>
            </w:r>
            <w:r w:rsidR="00792D88" w:rsidRPr="00D80791">
              <w:rPr>
                <w:rFonts w:ascii="Times New Roman" w:eastAsia="Times New Roman" w:hAnsi="Times New Roman" w:cs="Times New Roman"/>
                <w:lang w:eastAsia="pl-PL"/>
              </w:rPr>
              <w:t>b wzięł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92D88"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udział w zajęciach CIS, w tym:   </w:t>
            </w:r>
          </w:p>
          <w:p w:rsidR="00792D88" w:rsidRPr="00D80791" w:rsidRDefault="00DC2D70" w:rsidP="007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- 26</w:t>
            </w:r>
            <w:r w:rsidR="00792D88"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osób nadal kontynuuje program,</w:t>
            </w:r>
          </w:p>
          <w:p w:rsidR="00792D88" w:rsidRPr="00D80791" w:rsidRDefault="00D80791" w:rsidP="007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- 21</w:t>
            </w:r>
            <w:r w:rsidR="00792D88"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os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ó</w:t>
            </w:r>
            <w:r w:rsidR="00792D88" w:rsidRPr="00D8079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zrekrutowano w 2017</w:t>
            </w:r>
            <w:r w:rsidR="00792D88"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  <w:p w:rsidR="00792D88" w:rsidRPr="00D80791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- 3</w:t>
            </w:r>
            <w:r w:rsidR="00D80791" w:rsidRPr="00D8079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80791"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osoby 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zakończył</w:t>
            </w:r>
            <w:r w:rsidR="00FC3D42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program </w:t>
            </w:r>
            <w:r w:rsidR="00D80791" w:rsidRPr="00D80791">
              <w:rPr>
                <w:rFonts w:ascii="Times New Roman" w:eastAsia="Times New Roman" w:hAnsi="Times New Roman" w:cs="Times New Roman"/>
                <w:lang w:eastAsia="pl-PL"/>
              </w:rPr>
              <w:t>(8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osób uzyskało zatrudnienie,</w:t>
            </w:r>
            <w:r w:rsidRPr="00457F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11 osób zakończyło program z powodu poważnego naruszenia regulaminu, </w:t>
            </w:r>
            <w:r w:rsidRPr="00457F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br/>
            </w:r>
            <w:r w:rsidR="00D8079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osoby </w:t>
            </w:r>
            <w:r w:rsidR="00D80791" w:rsidRPr="00D80791">
              <w:rPr>
                <w:rFonts w:ascii="Times New Roman" w:eastAsia="Times New Roman" w:hAnsi="Times New Roman" w:cs="Times New Roman"/>
                <w:lang w:eastAsia="pl-PL"/>
              </w:rPr>
              <w:t>zrezygnowały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80791" w:rsidRPr="00D80791">
              <w:rPr>
                <w:rFonts w:ascii="Times New Roman" w:eastAsia="Times New Roman" w:hAnsi="Times New Roman" w:cs="Times New Roman"/>
                <w:lang w:eastAsia="pl-PL"/>
              </w:rPr>
              <w:t>2 osoby nabyły prawo do emerytury,</w:t>
            </w:r>
            <w:r w:rsidR="00D8079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D80791" w:rsidRPr="00D8079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 osoby nie przeszły pozytywnie okresu próbnego, </w:t>
            </w:r>
            <w:r w:rsidR="00D8079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>8 osób programowo zakończyło</w:t>
            </w:r>
            <w:r w:rsidR="00D807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80791">
              <w:rPr>
                <w:rFonts w:ascii="Times New Roman" w:eastAsia="Times New Roman" w:hAnsi="Times New Roman" w:cs="Times New Roman"/>
                <w:lang w:eastAsia="pl-PL"/>
              </w:rPr>
              <w:t xml:space="preserve">uczestnictwo </w:t>
            </w:r>
            <w:r w:rsidR="00D80791">
              <w:rPr>
                <w:rFonts w:ascii="Times New Roman" w:eastAsia="Times New Roman" w:hAnsi="Times New Roman" w:cs="Times New Roman"/>
                <w:lang w:eastAsia="pl-PL"/>
              </w:rPr>
              <w:t>w CIS)</w:t>
            </w:r>
          </w:p>
          <w:p w:rsidR="00792D88" w:rsidRPr="007B4951" w:rsidRDefault="00A73A1D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-  </w:t>
            </w:r>
            <w:r w:rsidR="007E210B" w:rsidRPr="007B495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792D88" w:rsidRPr="007B4951">
              <w:rPr>
                <w:rFonts w:ascii="Times New Roman" w:eastAsia="Times New Roman" w:hAnsi="Times New Roman" w:cs="Times New Roman"/>
                <w:lang w:eastAsia="pl-PL"/>
              </w:rPr>
              <w:t xml:space="preserve"> podpisanych umów na wykonanie usługi zleconej</w:t>
            </w:r>
            <w:r w:rsidR="00FC3D42">
              <w:rPr>
                <w:rFonts w:ascii="Times New Roman" w:eastAsia="Times New Roman" w:hAnsi="Times New Roman" w:cs="Times New Roman"/>
                <w:lang w:eastAsia="pl-PL"/>
              </w:rPr>
              <w:t xml:space="preserve"> (8 pracodawców)</w:t>
            </w:r>
            <w:r w:rsidR="00792D88" w:rsidRPr="007B49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92D88" w:rsidRPr="007E210B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- w ramach warsztatów reintegracji społecznej prowadzon</w:t>
            </w:r>
            <w:r w:rsidR="00A73A1D" w:rsidRPr="007E210B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792D88" w:rsidRPr="007E210B" w:rsidRDefault="00792D88" w:rsidP="00A73A1D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uppressAutoHyphens/>
              <w:spacing w:after="0" w:line="240" w:lineRule="auto"/>
              <w:ind w:left="213" w:hanging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zajęcia z psychologiem (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spotkań/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godz.),</w:t>
            </w:r>
          </w:p>
          <w:p w:rsidR="00A73A1D" w:rsidRPr="007E210B" w:rsidRDefault="00A73A1D" w:rsidP="00A73A1D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uppressAutoHyphens/>
              <w:spacing w:after="0" w:line="240" w:lineRule="auto"/>
              <w:ind w:left="213" w:hanging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zajęcia z doradcą zawodowym (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  <w:r w:rsidR="00792D88"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spotkań/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godz.),</w:t>
            </w:r>
          </w:p>
          <w:p w:rsidR="00792D88" w:rsidRPr="007E210B" w:rsidRDefault="00A73A1D" w:rsidP="00A73A1D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uppressAutoHyphens/>
              <w:spacing w:after="0" w:line="240" w:lineRule="auto"/>
              <w:ind w:left="213" w:hanging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zajęcia społeczno-wewnętrzne (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spotkań/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  <w:r w:rsidR="00792D88"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godz.),</w:t>
            </w:r>
          </w:p>
          <w:p w:rsidR="00A73A1D" w:rsidRPr="007E210B" w:rsidRDefault="00A73A1D" w:rsidP="00A73A1D">
            <w:pPr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uppressAutoHyphens/>
              <w:spacing w:after="0" w:line="240" w:lineRule="auto"/>
              <w:ind w:left="213" w:hanging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dodatkowe indywidualne spotkania z psychologiem/trenerem (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25 spotkań/150</w:t>
            </w: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godz.)</w:t>
            </w:r>
            <w:r w:rsidR="007E210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92D88" w:rsidRPr="007E210B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- w ramach warsztatów reintegracji zawodowej prowadzone są:</w:t>
            </w:r>
          </w:p>
          <w:p w:rsidR="00792D88" w:rsidRPr="00457F07" w:rsidRDefault="00792D88" w:rsidP="007B4951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0" w:hanging="142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>warsztaty zawodowe (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A73A1D"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dni/</w:t>
            </w:r>
            <w:r w:rsidR="007E210B" w:rsidRPr="007E210B">
              <w:rPr>
                <w:rFonts w:ascii="Times New Roman" w:eastAsia="Times New Roman" w:hAnsi="Times New Roman" w:cs="Times New Roman"/>
                <w:lang w:eastAsia="pl-PL"/>
              </w:rPr>
              <w:t>1.616</w:t>
            </w:r>
            <w:r w:rsidRPr="007E210B">
              <w:rPr>
                <w:rFonts w:ascii="Times New Roman" w:eastAsia="Times New Roman" w:hAnsi="Times New Roman" w:cs="Times New Roman"/>
                <w:lang w:eastAsia="pl-PL"/>
              </w:rPr>
              <w:t xml:space="preserve"> godz.)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025946" w:rsidRDefault="00025946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946">
              <w:rPr>
                <w:rFonts w:ascii="Times New Roman" w:eastAsia="Times New Roman" w:hAnsi="Times New Roman" w:cs="Times New Roman"/>
                <w:lang w:eastAsia="pl-PL"/>
              </w:rPr>
              <w:t>- sprawozdanie,</w:t>
            </w:r>
          </w:p>
          <w:p w:rsidR="00025946" w:rsidRPr="00457F07" w:rsidRDefault="00025946" w:rsidP="000259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25946">
              <w:rPr>
                <w:rFonts w:ascii="Times New Roman" w:eastAsia="Times New Roman" w:hAnsi="Times New Roman" w:cs="Times New Roman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8" w:rsidRPr="00025946" w:rsidRDefault="00792D88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02594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025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Rozwoju </w:t>
            </w:r>
            <w:r w:rsidRPr="00025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Suwałkach</w:t>
            </w:r>
          </w:p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92D88" w:rsidRDefault="00792D88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3654" w:rsidRDefault="00C63654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63654" w:rsidRPr="00457F07" w:rsidRDefault="00C63654" w:rsidP="007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792D88" w:rsidRPr="00457F07" w:rsidTr="00792D88">
        <w:trPr>
          <w:trHeight w:val="45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4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VI. Zmniejszanie rozmiarów naruszeń prawa na rynku napojów alkoholowych</w:t>
            </w:r>
          </w:p>
        </w:tc>
      </w:tr>
      <w:tr w:rsidR="00792D88" w:rsidRPr="00457F07" w:rsidTr="00792D88">
        <w:trPr>
          <w:cantSplit/>
          <w:trHeight w:val="67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  DZIAŁANIA</w:t>
            </w:r>
          </w:p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PLANOWANE DZIAŁANIA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działań edukacyjnych i szkoleniowych  skierowanych do sprzedawców alkoholu </w:t>
            </w:r>
            <w:r w:rsidRPr="00DD109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DD109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DD10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listy obecności,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705281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PLANOWANI REALIZATORZY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792D88" w:rsidRPr="00457F07" w:rsidTr="00792D88">
        <w:trPr>
          <w:cantSplit/>
          <w:trHeight w:val="679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DD109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DD109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D1098" w:rsidRDefault="00792D88" w:rsidP="00E65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przeprowadzono szkolenie dla sprzedawców i właścicieli punktów sprzedaży i podawania napojów alkoholowych prowadzących działalność na terenie Miasta Suwałk, w tym szkolenie terenowe z audytem w </w:t>
            </w:r>
            <w:r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kwocie </w:t>
            </w:r>
            <w:r w:rsidR="00E65648"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E65648"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AB4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00 zł</w:t>
            </w:r>
            <w:r w:rsidRPr="00DD10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382020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38202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792D88" w:rsidRPr="00382020" w:rsidRDefault="00382020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- 25</w:t>
            </w:r>
            <w:r w:rsidR="00792D88"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podmiotów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382020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38202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raport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382020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38202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792D88" w:rsidRPr="00382020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792D88" w:rsidRPr="00382020" w:rsidRDefault="00792D88" w:rsidP="003820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382020" w:rsidRPr="003820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MCP</w:t>
            </w:r>
          </w:p>
        </w:tc>
      </w:tr>
      <w:tr w:rsidR="00792D88" w:rsidRPr="00457F07" w:rsidTr="00792D88">
        <w:trPr>
          <w:cantSplit/>
          <w:trHeight w:val="974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DD109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związku z </w:t>
            </w:r>
            <w:r w:rsidRPr="00DD109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naruszaniem</w:t>
            </w:r>
            <w:r w:rsidRPr="00DD10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przepisów ustawy związanych z zakazem reklamy </w:t>
            </w:r>
            <w:r w:rsidRPr="00DD10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promocji napojów alkoholowych prowadzonej na terenie Suwałk </w:t>
            </w:r>
            <w:r w:rsidRPr="00DD109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DD10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 działalności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SM,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2D88" w:rsidRPr="00457F07" w:rsidTr="00792D88">
        <w:trPr>
          <w:cantSplit/>
          <w:trHeight w:val="551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DD109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DD109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DD1098" w:rsidRDefault="00792D88" w:rsidP="00DD10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w roku 201</w:t>
            </w:r>
            <w:r w:rsidR="00DD1098" w:rsidRPr="00DD109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 na terenie działania KMP i SM nie odnotowano złamania przepisów związanych z zakazem stosowania reklamy napojów alkoholowych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2D88" w:rsidRPr="00457F07" w:rsidTr="004F4ED5">
        <w:trPr>
          <w:cantSplit/>
          <w:trHeight w:val="1134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przypadku </w:t>
            </w:r>
            <w:r w:rsidRPr="0070528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stwierdzenia</w:t>
            </w: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naruszenia przepisów ustawy dotyczących zakazu sprzedaży i podawania napojów alkoholowych określonym w ustawie osobom i w określonych sytuacjach </w:t>
            </w:r>
            <w:r w:rsidRPr="0070528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="00705281" w:rsidRPr="0070528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70528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w trzeźwości)</w:t>
            </w: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 działalności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SM,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792D88" w:rsidRPr="00457F07" w:rsidTr="004F4ED5">
        <w:trPr>
          <w:cantSplit/>
          <w:trHeight w:val="1469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D88" w:rsidRPr="00DD1098" w:rsidRDefault="00792D88" w:rsidP="003E2EE5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w 201</w:t>
            </w:r>
            <w:r w:rsidR="00DD1098" w:rsidRPr="00DD109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 r. funkcjonariusze SM w Suwałkach: </w:t>
            </w:r>
          </w:p>
          <w:p w:rsidR="00792D88" w:rsidRPr="00DD1098" w:rsidRDefault="00792D88" w:rsidP="003E2EE5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- przeprowadzili następujące działania: interwencje dotyczące naruszania zakazu spożywania alkoholu</w:t>
            </w:r>
            <w:r w:rsidR="00DD1098"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w miejscach publicznych,</w:t>
            </w:r>
          </w:p>
          <w:p w:rsidR="00792D88" w:rsidRPr="00DD1098" w:rsidRDefault="00792D88" w:rsidP="003E2EE5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- pouczenia, </w:t>
            </w:r>
          </w:p>
          <w:p w:rsidR="00792D88" w:rsidRPr="00DD1098" w:rsidRDefault="00792D88" w:rsidP="003E2EE5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- ukaranie mandatami karnymi, </w:t>
            </w:r>
          </w:p>
          <w:p w:rsidR="00792D88" w:rsidRPr="00DD1098" w:rsidRDefault="00792D88" w:rsidP="003E2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- skierowanie wniosków o ukaranie do Sądu w Suwałkach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88" w:rsidRPr="00457F07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792D88" w:rsidRPr="00DD1098" w:rsidRDefault="00DD109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- 432 interwencje,</w:t>
            </w:r>
          </w:p>
          <w:p w:rsidR="00792D88" w:rsidRPr="00457F07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792D88" w:rsidRPr="00DD1098" w:rsidRDefault="00DD109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- 140</w:t>
            </w:r>
            <w:r w:rsidR="00792D88"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 osób,</w:t>
            </w:r>
          </w:p>
          <w:p w:rsidR="00792D88" w:rsidRPr="00DD1098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D1098" w:rsidRPr="00DD109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2 os</w:t>
            </w:r>
            <w:r w:rsidR="00DD1098" w:rsidRPr="00DD1098">
              <w:rPr>
                <w:rFonts w:ascii="Times New Roman" w:eastAsia="Times New Roman" w:hAnsi="Times New Roman" w:cs="Times New Roman"/>
                <w:lang w:eastAsia="pl-PL"/>
              </w:rPr>
              <w:t>ó</w:t>
            </w: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b,</w:t>
            </w:r>
          </w:p>
          <w:p w:rsidR="00792D88" w:rsidRPr="00457F07" w:rsidRDefault="00792D88" w:rsidP="003E2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D109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 wniosków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 xml:space="preserve">- informacja </w:t>
            </w: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DD1098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D88" w:rsidRPr="00DD1098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D1098">
              <w:rPr>
                <w:rFonts w:ascii="Times New Roman" w:eastAsia="Times New Roman" w:hAnsi="Times New Roman" w:cs="Times New Roman"/>
                <w:lang w:eastAsia="pl-PL"/>
              </w:rPr>
              <w:t>- SM</w:t>
            </w:r>
          </w:p>
        </w:tc>
      </w:tr>
      <w:tr w:rsidR="00792D88" w:rsidRPr="00457F07" w:rsidTr="004F4ED5">
        <w:trPr>
          <w:cantSplit/>
          <w:trHeight w:val="10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 DZIAŁANIA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D1098" w:rsidRPr="003E2EE5" w:rsidRDefault="00DD1098" w:rsidP="003E2EE5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KMP w Suwałkach </w:t>
            </w:r>
            <w:r w:rsidR="00792D88" w:rsidRPr="003E2EE5">
              <w:rPr>
                <w:rFonts w:ascii="Times New Roman" w:eastAsia="Times New Roman" w:hAnsi="Times New Roman" w:cs="Times New Roman"/>
                <w:lang w:eastAsia="pl-PL"/>
              </w:rPr>
              <w:t>przeprowadz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>iła</w:t>
            </w:r>
            <w:r w:rsidR="00792D88"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 następujące działania: </w:t>
            </w:r>
          </w:p>
          <w:p w:rsidR="00DD1098" w:rsidRPr="003E2EE5" w:rsidRDefault="00792D88" w:rsidP="003E2EE5">
            <w:pPr>
              <w:pStyle w:val="Akapitzlist"/>
              <w:numPr>
                <w:ilvl w:val="0"/>
                <w:numId w:val="35"/>
              </w:numPr>
              <w:tabs>
                <w:tab w:val="left" w:pos="281"/>
              </w:tabs>
              <w:ind w:left="0" w:hanging="3"/>
              <w:jc w:val="both"/>
            </w:pPr>
            <w:r w:rsidRPr="003E2EE5">
              <w:t>interwencje dotyczące naruszania zakazu spożywania alkoholu w miejscach publicznych,</w:t>
            </w:r>
          </w:p>
          <w:p w:rsidR="003E2EE5" w:rsidRPr="003E2EE5" w:rsidRDefault="00792D88" w:rsidP="003E2EE5">
            <w:pPr>
              <w:pStyle w:val="Akapitzlist"/>
              <w:numPr>
                <w:ilvl w:val="0"/>
                <w:numId w:val="35"/>
              </w:numPr>
              <w:ind w:left="281" w:hanging="284"/>
              <w:jc w:val="both"/>
            </w:pPr>
            <w:r w:rsidRPr="003E2EE5">
              <w:t xml:space="preserve">ukaranie mandatami karnymi, </w:t>
            </w:r>
          </w:p>
          <w:p w:rsidR="003E2EE5" w:rsidRPr="003E2EE5" w:rsidRDefault="00792D88" w:rsidP="003E2EE5">
            <w:pPr>
              <w:pStyle w:val="Akapitzlist"/>
              <w:numPr>
                <w:ilvl w:val="0"/>
                <w:numId w:val="35"/>
              </w:numPr>
              <w:tabs>
                <w:tab w:val="left" w:pos="281"/>
              </w:tabs>
              <w:ind w:left="0" w:hanging="3"/>
              <w:jc w:val="both"/>
            </w:pPr>
            <w:r w:rsidRPr="003E2EE5">
              <w:t xml:space="preserve">skierowanie wniosków do Sądu o ukaranie za spożywanie alkoholu w miejscach publicznych,  </w:t>
            </w:r>
          </w:p>
          <w:p w:rsidR="003E2EE5" w:rsidRPr="003E2EE5" w:rsidRDefault="00792D88" w:rsidP="003E2EE5">
            <w:pPr>
              <w:pStyle w:val="Akapitzlist"/>
              <w:numPr>
                <w:ilvl w:val="0"/>
                <w:numId w:val="35"/>
              </w:numPr>
              <w:ind w:left="281" w:hanging="284"/>
              <w:jc w:val="both"/>
            </w:pPr>
            <w:r w:rsidRPr="003E2EE5">
              <w:t>zakłócanie porządku publicznego pod wpływem alkoholu,</w:t>
            </w:r>
          </w:p>
          <w:p w:rsidR="003E2EE5" w:rsidRPr="003E2EE5" w:rsidRDefault="00792D88" w:rsidP="003E2EE5">
            <w:pPr>
              <w:pStyle w:val="Akapitzlist"/>
              <w:numPr>
                <w:ilvl w:val="0"/>
                <w:numId w:val="35"/>
              </w:numPr>
              <w:tabs>
                <w:tab w:val="left" w:pos="281"/>
              </w:tabs>
              <w:ind w:left="-3" w:firstLine="0"/>
              <w:jc w:val="both"/>
            </w:pPr>
            <w:r w:rsidRPr="003E2EE5">
              <w:t xml:space="preserve">prowadzenie pojazdów po alkoholu w stanie nietrzeźwym (przestępstwo), </w:t>
            </w:r>
          </w:p>
          <w:p w:rsidR="00792D88" w:rsidRPr="003E2EE5" w:rsidRDefault="00792D88" w:rsidP="003E2EE5">
            <w:pPr>
              <w:pStyle w:val="Akapitzlist"/>
              <w:numPr>
                <w:ilvl w:val="0"/>
                <w:numId w:val="35"/>
              </w:numPr>
              <w:ind w:left="281" w:hanging="284"/>
              <w:jc w:val="both"/>
            </w:pPr>
            <w:r w:rsidRPr="003E2EE5">
              <w:t>prowadzenie pojazdów po użyciu alkoholu (wykroczenie)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D88" w:rsidRPr="003E2EE5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3E2EE5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2D88" w:rsidRPr="003E2EE5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D1098" w:rsidRPr="003E2EE5">
              <w:rPr>
                <w:rFonts w:ascii="Times New Roman" w:eastAsia="Times New Roman" w:hAnsi="Times New Roman" w:cs="Times New Roman"/>
                <w:lang w:eastAsia="pl-PL"/>
              </w:rPr>
              <w:t>370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 interwencji,</w:t>
            </w:r>
          </w:p>
          <w:p w:rsidR="003E2EE5" w:rsidRPr="003E2EE5" w:rsidRDefault="003E2EE5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2D88" w:rsidRPr="003E2EE5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D1098" w:rsidRPr="003E2EE5">
              <w:rPr>
                <w:rFonts w:ascii="Times New Roman" w:eastAsia="Times New Roman" w:hAnsi="Times New Roman" w:cs="Times New Roman"/>
                <w:lang w:eastAsia="pl-PL"/>
              </w:rPr>
              <w:t>909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 mandatów,</w:t>
            </w:r>
          </w:p>
          <w:p w:rsidR="00792D88" w:rsidRPr="003E2EE5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E2EE5" w:rsidRPr="003E2EE5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 wniosk</w:t>
            </w:r>
            <w:r w:rsidR="003E2EE5" w:rsidRPr="003E2EE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E2EE5" w:rsidRPr="003E2EE5" w:rsidRDefault="003E2EE5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2EE5" w:rsidRDefault="003E2EE5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2EE5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E2EE5" w:rsidRPr="003E2EE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E2EE5">
              <w:rPr>
                <w:rFonts w:ascii="Times New Roman" w:eastAsia="Times New Roman" w:hAnsi="Times New Roman" w:cs="Times New Roman"/>
                <w:lang w:eastAsia="pl-PL"/>
              </w:rPr>
              <w:t>2 osoby,</w:t>
            </w:r>
          </w:p>
          <w:p w:rsidR="00792D88" w:rsidRPr="003E2EE5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>- 1</w:t>
            </w:r>
            <w:r w:rsidR="003E2EE5" w:rsidRPr="003E2EE5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 os</w:t>
            </w:r>
            <w:r w:rsidR="003E2EE5" w:rsidRPr="003E2EE5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3E2EE5" w:rsidRPr="003E2EE5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92D88" w:rsidRPr="003E2EE5" w:rsidRDefault="00792D88" w:rsidP="003E2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2D88" w:rsidRPr="003E2EE5" w:rsidRDefault="003E2EE5" w:rsidP="003E2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>- 18</w:t>
            </w:r>
            <w:r w:rsidR="00792D88"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 osób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D88" w:rsidRPr="003E2EE5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3E2EE5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 xml:space="preserve">- informacja </w:t>
            </w: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2D88" w:rsidRPr="003E2EE5" w:rsidRDefault="00792D88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792D88" w:rsidRPr="003E2EE5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3E2EE5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EE5">
              <w:rPr>
                <w:rFonts w:ascii="Times New Roman" w:eastAsia="Times New Roman" w:hAnsi="Times New Roman" w:cs="Times New Roman"/>
                <w:lang w:eastAsia="pl-PL"/>
              </w:rPr>
              <w:t>- KMP</w:t>
            </w:r>
          </w:p>
        </w:tc>
      </w:tr>
      <w:tr w:rsidR="00792D88" w:rsidRPr="00457F07" w:rsidTr="00792D88">
        <w:trPr>
          <w:cantSplit/>
          <w:trHeight w:val="1110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E3BC9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E3BC9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Występowanie przed sądem w charakterze oskarżyciela publicznego w przypadku stwierdzenia naruszenia przepisów określonych w art. 13</w:t>
            </w:r>
            <w:r w:rsidRPr="004E3B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eastAsia="pl-PL"/>
              </w:rPr>
              <w:t>1</w:t>
            </w:r>
            <w:r w:rsidRPr="004E3B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i 15 ustawy </w:t>
            </w:r>
            <w:r w:rsidRPr="004E3B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4E3B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4E3B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spraw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792D88" w:rsidRPr="00457F07" w:rsidTr="00792D88">
        <w:trPr>
          <w:cantSplit/>
          <w:trHeight w:val="531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E3BC9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E3BC9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>- nie występowano przed sądem w charakterze oskarżyciela publicznego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2D88" w:rsidRPr="00457F07" w:rsidTr="007162EF">
        <w:trPr>
          <w:cantSplit/>
          <w:trHeight w:val="490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Kontrole punktów sprzedaży napojów alkoholowych </w:t>
            </w:r>
            <w:r w:rsidRPr="0070528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="007162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kontroli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8" w:rsidRPr="0070528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705281" w:rsidRDefault="00705281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792D88" w:rsidRPr="00705281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52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UM </w:t>
            </w:r>
          </w:p>
        </w:tc>
      </w:tr>
      <w:tr w:rsidR="00792D88" w:rsidRPr="00457F07" w:rsidTr="00C63654">
        <w:trPr>
          <w:cantSplit/>
          <w:trHeight w:val="1245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- podzespół MKRPA ds. kontroli punktów sprzedaży napojów alkoholowych przeprowadził kontrole w placówkach podających/ sprzedających alkohol. Kontrole dotyczyły przestrzegania ustawy 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wychowaniu w trzeźwości i przeciwdziałaniu alkoholizmowi, 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ds. zakazu sprzedaży alkoholu osobom nieletnim, umieszczania 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widocznym miejscu w punktach sprzedaży  informacji 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szkodliwości spożywania alkoholu oraz posiadania stosownych zezwoleń do prowadzenia sprzedaży alkoholu. Podzespół dokonał </w:t>
            </w:r>
            <w:r w:rsidR="004E3BC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też oględzin usytuowania nowych lokali podmiotów ubiegających </w:t>
            </w:r>
            <w:r w:rsidR="004E3BC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>się o sprzedaż napojów alkoholowych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E3BC9" w:rsidRPr="004E3BC9" w:rsidRDefault="004E3BC9" w:rsidP="00792D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>- 12 kontroli w 36</w:t>
            </w:r>
            <w:r w:rsidR="00792D88"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 placówkach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dających/ sprzedających alkohol w tym 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3 kontrole weryfikacji oświadczeń złożonych przez przedsiębiorców 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br/>
              <w:t>o wartości sprzedaży napojów alkoholowych,</w:t>
            </w:r>
          </w:p>
          <w:p w:rsidR="00792D88" w:rsidRDefault="00792D88" w:rsidP="007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E3BC9" w:rsidRPr="004E3B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 oględzin</w:t>
            </w:r>
            <w:r w:rsidR="004E3BC9" w:rsidRPr="004E3BC9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 w:rsidR="004E3BC9" w:rsidRPr="004E3BC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 xml:space="preserve"> placówkach,  </w:t>
            </w:r>
          </w:p>
          <w:p w:rsidR="00792D88" w:rsidRPr="004E3BC9" w:rsidRDefault="004E3BC9" w:rsidP="00AB4F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- 5 </w:t>
            </w:r>
            <w:r w:rsidR="00AB4F40">
              <w:rPr>
                <w:rFonts w:ascii="Times New Roman" w:eastAsia="Times New Roman" w:hAnsi="Times New Roman" w:cs="Times New Roman"/>
                <w:lang w:eastAsia="pl-PL"/>
              </w:rPr>
              <w:t xml:space="preserve">pomiarów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odległości</w:t>
            </w:r>
            <w:r w:rsidR="00AB4F4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61 punktach</w:t>
            </w:r>
            <w:r w:rsidR="00AB4F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sprzedaży, a obiektami chronionymi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E3BC9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>- protokoły kontroli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92D88" w:rsidRPr="004E3BC9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92D88" w:rsidRPr="004E3BC9" w:rsidRDefault="00792D88" w:rsidP="007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>- WS,</w:t>
            </w:r>
          </w:p>
          <w:p w:rsidR="00792D88" w:rsidRPr="004E3BC9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E3BC9">
              <w:rPr>
                <w:rFonts w:ascii="Times New Roman" w:eastAsia="Times New Roman" w:hAnsi="Times New Roman" w:cs="Times New Roman"/>
                <w:lang w:eastAsia="pl-PL"/>
              </w:rPr>
              <w:t>- MKRPA</w:t>
            </w:r>
          </w:p>
        </w:tc>
      </w:tr>
    </w:tbl>
    <w:p w:rsidR="00792D88" w:rsidRPr="00457F07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92D88" w:rsidRPr="00457F07" w:rsidRDefault="00792D88" w:rsidP="00792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792D88" w:rsidRPr="00457F07" w:rsidTr="00731BF8">
        <w:trPr>
          <w:trHeight w:val="48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8" w:rsidRPr="00457F07" w:rsidRDefault="00792D88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lastRenderedPageBreak/>
              <w:t xml:space="preserve">VII. Wspomaganie działalności instytucji, stowarzyszeń i osób fizycznych, służącej rozwiązywaniu problemów uzależnień oraz przemocy </w:t>
            </w:r>
            <w:r w:rsidRPr="007B4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br/>
              <w:t>w rodzinie</w:t>
            </w:r>
          </w:p>
        </w:tc>
      </w:tr>
      <w:tr w:rsidR="00CC29E3" w:rsidRPr="00457F07" w:rsidTr="0028711C">
        <w:trPr>
          <w:cantSplit/>
          <w:trHeight w:val="11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 DZIAŁANIA</w:t>
            </w:r>
          </w:p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C29E3" w:rsidRPr="00457F07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57F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>PLANOWANE DZIAŁANIA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E3" w:rsidRPr="007B4C11" w:rsidRDefault="00CC29E3" w:rsidP="007B4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Remont, adaptacja i wyposażenie lokali, pomieszczeń na rzecz instytucji i organizacji pozarządowych realizujących zadania Programu, w tym doposażenie siedziby MKRPA </w:t>
            </w: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w drobny sprzęt biurowy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WSKAŹNIKI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wartość projektów w zł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ŹRÓDŁA POZYSKIWANIA WSKAŹNIKÓW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protokoły,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C29E3" w:rsidRPr="007B4C11" w:rsidRDefault="00CC29E3" w:rsidP="00792D8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PLANOWANI REALIZATORZY</w:t>
            </w:r>
          </w:p>
          <w:p w:rsidR="00CC29E3" w:rsidRPr="007B4C11" w:rsidRDefault="00CC29E3" w:rsidP="00792D88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9E3" w:rsidRPr="007B4C11" w:rsidRDefault="00CC29E3" w:rsidP="00731BF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pl-PL"/>
              </w:rPr>
              <w:t xml:space="preserve">zainteresowane </w:t>
            </w:r>
            <w:r w:rsidRPr="007B4C1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instytucje,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WS,</w:t>
            </w:r>
          </w:p>
          <w:p w:rsidR="00CC29E3" w:rsidRPr="007B4C11" w:rsidRDefault="00CC29E3" w:rsidP="00792D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</w:t>
            </w:r>
          </w:p>
        </w:tc>
      </w:tr>
      <w:tr w:rsidR="00CC29E3" w:rsidRPr="00457F07" w:rsidTr="0028711C">
        <w:trPr>
          <w:cantSplit/>
          <w:trHeight w:val="82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275982" w:rsidRDefault="00CC29E3" w:rsidP="00FC3D42">
            <w:pPr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3"/>
                <w:szCs w:val="23"/>
                <w:lang w:eastAsia="pl-PL"/>
              </w:rPr>
            </w:pPr>
            <w:r w:rsidRPr="00275982">
              <w:rPr>
                <w:rFonts w:ascii="Times New Roman" w:eastAsia="Times New Roman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pl-PL"/>
              </w:rPr>
              <w:t xml:space="preserve">- dofinansowano remont wymiany pokrycia dachowego </w:t>
            </w:r>
            <w:r w:rsidR="00FC3D42">
              <w:rPr>
                <w:rFonts w:ascii="Times New Roman" w:eastAsia="Times New Roman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275982">
              <w:rPr>
                <w:rFonts w:ascii="Times New Roman" w:eastAsia="Times New Roman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pl-PL"/>
              </w:rPr>
              <w:t xml:space="preserve">w </w:t>
            </w:r>
            <w:r w:rsidR="00FC3D42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3"/>
                <w:szCs w:val="23"/>
                <w:lang w:eastAsia="pl-PL"/>
              </w:rPr>
              <w:t>Ośrod</w:t>
            </w:r>
            <w:r w:rsidRPr="00275982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3"/>
                <w:szCs w:val="23"/>
                <w:lang w:eastAsia="pl-PL"/>
              </w:rPr>
              <w:t>k</w:t>
            </w:r>
            <w:r w:rsidR="00FC3D42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3"/>
                <w:szCs w:val="23"/>
                <w:lang w:eastAsia="pl-PL"/>
              </w:rPr>
              <w:t>u</w:t>
            </w:r>
            <w:r w:rsidRPr="00275982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3"/>
                <w:szCs w:val="23"/>
                <w:lang w:eastAsia="pl-PL"/>
              </w:rPr>
              <w:t xml:space="preserve"> Profilaktyki i Wsparcia dla Osób Nietrzeźwych, Uzależnionych i Bezdomnych</w:t>
            </w: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3"/>
                <w:szCs w:val="23"/>
                <w:lang w:eastAsia="pl-PL"/>
              </w:rPr>
              <w:t xml:space="preserve"> przy ul. Sportowej 24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AB4F40" w:rsidRDefault="00CC29E3" w:rsidP="00BF38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- 43.064,32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BF38A3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BF38A3" w:rsidRDefault="00CC29E3" w:rsidP="002759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38A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457F07" w:rsidRDefault="00CC29E3" w:rsidP="002759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  <w:lang w:eastAsia="pl-PL"/>
              </w:rPr>
            </w:pPr>
            <w:r w:rsidRPr="00434921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34921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0"/>
                <w:szCs w:val="20"/>
                <w:lang w:eastAsia="pl-PL"/>
              </w:rPr>
              <w:t>OPiWONUiB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C29E3" w:rsidRPr="00457F07" w:rsidTr="0028711C">
        <w:trPr>
          <w:cantSplit/>
          <w:trHeight w:val="7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652EC7" w:rsidRDefault="00CC29E3" w:rsidP="005F0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2EC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doposażenie sali dzieciom do spędzania czasu wolnego oraz rozwijania ich zainteresowań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652EC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AB4F40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- 6.290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652EC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652EC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2EC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2EC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CC29E3" w:rsidRPr="00652EC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2EC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652EC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652EC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652EC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SOPD „Przystań”</w:t>
            </w:r>
          </w:p>
        </w:tc>
      </w:tr>
      <w:tr w:rsidR="00CC29E3" w:rsidRPr="00457F07" w:rsidTr="0028711C">
        <w:trPr>
          <w:cantSplit/>
          <w:trHeight w:val="5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29E3" w:rsidRPr="0059278E" w:rsidRDefault="00CC29E3" w:rsidP="00BA2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i przekazano KMP nagrody rzeczowe dla laureatów konkursu filmowego „Prosto ze szkoły”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59278E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29E3" w:rsidRPr="00AB4F40" w:rsidRDefault="00CC29E3" w:rsidP="00BA2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- 2.000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59278E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29E3" w:rsidRPr="0059278E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faktura,</w:t>
            </w:r>
          </w:p>
          <w:p w:rsidR="00CC29E3" w:rsidRPr="0059278E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protokół przekazania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59278E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29E3" w:rsidRPr="0059278E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59278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WS</w:t>
            </w:r>
          </w:p>
        </w:tc>
      </w:tr>
      <w:tr w:rsidR="00CC29E3" w:rsidRPr="00457F07" w:rsidTr="0028711C">
        <w:trPr>
          <w:cantSplit/>
          <w:trHeight w:val="5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29E3" w:rsidRPr="0059278E" w:rsidRDefault="00CC29E3" w:rsidP="00EE58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wyposażono siedzibę Komisji w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artykuły</w:t>
            </w:r>
            <w:r w:rsidRPr="005927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gospodarstwa domowego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oraz w wózki do mierzenia odległości </w:t>
            </w:r>
            <w:r w:rsidR="0036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(drogomierze)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29E3" w:rsidRPr="00AB4F40" w:rsidRDefault="00CC29E3" w:rsidP="00EE58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- 2.716,25 zł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faktury</w:t>
            </w:r>
          </w:p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WS</w:t>
            </w:r>
          </w:p>
        </w:tc>
      </w:tr>
      <w:tr w:rsidR="00CC29E3" w:rsidRPr="00457F07" w:rsidTr="0028711C">
        <w:trPr>
          <w:cantSplit/>
          <w:trHeight w:val="68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CC29E3" w:rsidRPr="00457F07" w:rsidRDefault="00CC29E3" w:rsidP="00EE5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7738F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kwiaty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</w:t>
            </w:r>
            <w:r w:rsidRPr="007738F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oprawę obraz</w:t>
            </w:r>
            <w:r w:rsidR="00FC3D4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u</w:t>
            </w:r>
            <w:r w:rsidRPr="007738F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 okazji jubileuszu 30-lecia SSKA „Filar”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oraz sprzęt sportowy i oprawę obrazu z okazji </w:t>
            </w:r>
            <w:r w:rsidR="00FC3D4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20-lecia świetlicy środowiskowej im. Dzieciątka Jezus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CC29E3" w:rsidRPr="00AB4F40" w:rsidRDefault="00CC29E3" w:rsidP="00EE58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- 803,40 zł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6564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faktury,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WS,</w:t>
            </w:r>
          </w:p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MKRPA</w:t>
            </w:r>
          </w:p>
          <w:p w:rsidR="00CC29E3" w:rsidRPr="00EE58BB" w:rsidRDefault="00CC29E3" w:rsidP="00445A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SSKA „Filar”</w:t>
            </w:r>
          </w:p>
          <w:p w:rsidR="00CC29E3" w:rsidRPr="00EE58BB" w:rsidRDefault="00CC29E3" w:rsidP="00887E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EE5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Zgromadzenie Sióstr św. Teresy </w:t>
            </w:r>
            <w:r w:rsidRPr="00EE5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Dzieciątka Jezus,</w:t>
            </w:r>
          </w:p>
        </w:tc>
      </w:tr>
      <w:tr w:rsidR="00CC29E3" w:rsidRPr="00457F07" w:rsidTr="0028711C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Zakup słodyczy, gier, sprzętu sportowo-rekreacyjnego na potrzeby dzieci i młodzieży uczęszczającej do placówek wsparcia dziennego  między innymi z okazji Dnia Dziecka, </w:t>
            </w: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św. Mikołaja, Wielkanocy, Bożego Narodzenia itp.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   w trzeźwości i ustawa o przeciwdziałaniu narkomanii)</w:t>
            </w: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- wartość w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</w:t>
            </w:r>
          </w:p>
        </w:tc>
      </w:tr>
      <w:tr w:rsidR="00CC29E3" w:rsidRPr="00457F07" w:rsidTr="0028711C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457F07" w:rsidRDefault="00CC29E3" w:rsidP="00EE58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zakupiono słodycze, gry, sprzęt sportowy, dekoracje ozdobne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, bilety na występy artystyczne </w:t>
            </w: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itp. i przekazano organizacjom pożytku publicznego, dzieciom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ze świetlic środowiskowych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i dzieciom z placówki opiekuńczo – wychowawczej z okazji </w:t>
            </w:r>
            <w:r w:rsidR="00FC3D4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</w:t>
            </w:r>
            <w:r w:rsidR="00FC3D4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.</w:t>
            </w: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in. wigilii, choinki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EE58BB" w:rsidRDefault="00CC29E3" w:rsidP="00EE58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- 5.161,47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EE58BB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EE58BB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EE58BB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CC29E3" w:rsidRPr="00457F07" w:rsidTr="00CC29E3">
        <w:trPr>
          <w:cantSplit/>
          <w:trHeight w:val="1134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C29E3" w:rsidRPr="00457F07" w:rsidRDefault="00CC29E3" w:rsidP="00C636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E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ZREALIZOWANE DZIAŁANIA</w:t>
            </w:r>
          </w:p>
          <w:p w:rsidR="00CC29E3" w:rsidRPr="00457F07" w:rsidRDefault="00CC29E3" w:rsidP="00C636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C29E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Dofinansowanie szkoleń typu: Studium Przeciwdziałania Przemocy w Rodzinie, Studium Pomocy Psychologicznej, Programu Rozwoju Osobistego, warsztaty pomagania osobom uzależnionym i współuzależnionym itp.</w:t>
            </w: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C29E3" w:rsidRPr="007B4C11" w:rsidRDefault="00CC29E3" w:rsidP="00CC29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CC29E3" w:rsidRPr="007B4C11" w:rsidRDefault="00CC29E3" w:rsidP="00CC29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szkoleń,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osób biorących udział </w:t>
            </w: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dofinansowanych szkoleniach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C29E3" w:rsidRPr="007B4C11" w:rsidRDefault="00CC29E3" w:rsidP="00CC29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CC29E3" w:rsidRPr="007B4C11" w:rsidRDefault="00CC29E3" w:rsidP="00CC29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C29E3" w:rsidRPr="007B4C11" w:rsidRDefault="00CC29E3" w:rsidP="00CC29E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CC29E3" w:rsidRPr="007B4C11" w:rsidRDefault="00CC29E3" w:rsidP="00CC29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CC29E3" w:rsidRPr="00457F07" w:rsidTr="005730A7">
        <w:trPr>
          <w:cantSplit/>
          <w:trHeight w:val="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8714C" w:rsidRPr="00425737" w:rsidRDefault="005730A7" w:rsidP="00BE1D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2017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29E3" w:rsidRPr="00457F07" w:rsidRDefault="00CC29E3" w:rsidP="00BE1D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29E3" w:rsidRPr="00BE1DD0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BE1DD0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29E3" w:rsidRPr="00BE1DD0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0004DB" w:rsidRPr="00457F07" w:rsidTr="0028711C">
        <w:trPr>
          <w:cantSplit/>
          <w:trHeight w:val="8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Doskonalenie umiejętności członków MKRPA poprzez udział w szkoleniach i konferencjach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 przeciwdziałaniu narkomanii)</w:t>
            </w: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7B4C11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szkoleń,</w:t>
            </w:r>
          </w:p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członków biorących udział </w:t>
            </w: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szkoleniu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7B4C11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7B4C11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0004DB" w:rsidRPr="007B4C11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0004DB" w:rsidRPr="00457F07" w:rsidTr="0028711C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DB" w:rsidRPr="00AB4F40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sfinansowano członkom MKRPA oraz pracownikom socjalnym  w kwocie 4.568 zł szkolenie warsztatowe pt. „Dialog motywacyjny umiejętnie przeprowadzony jest skuteczną metodą pokonywania oporu „trudnych klientów” i motywowania ich do zmiany”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382020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DB" w:rsidRPr="00382020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0004DB" w:rsidRPr="00382020" w:rsidRDefault="000004DB" w:rsidP="00BA2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20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382020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DB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oferta szkoleniowa,</w:t>
            </w:r>
          </w:p>
          <w:p w:rsidR="000004DB" w:rsidRPr="00382020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04DB" w:rsidRPr="00382020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DB" w:rsidRPr="00382020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0004DB" w:rsidRPr="00382020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8202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0004DB" w:rsidRPr="00457F07" w:rsidTr="00443057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4DB" w:rsidRPr="00AB4F40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członkom MKRPA w kwocie 700 zł szkolenie </w:t>
            </w: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pt. „Kompendium wiedzy KRPA na 2017 r.”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4DB" w:rsidRPr="00C61F25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0004DB" w:rsidRPr="00C61F25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 osoby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C61F25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4DB" w:rsidRPr="00C61F25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zgłoszenie na szkolenie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C61F25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4DB" w:rsidRPr="00C61F25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0004DB" w:rsidRPr="00C61F25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0004DB" w:rsidRPr="00457F07" w:rsidTr="0028711C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04DB" w:rsidRPr="00AB4F40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w kwocie 1.500 zł członkom Komisji szkolenie </w:t>
            </w:r>
            <w:r w:rsidR="00C654DA"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AB4F4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 zakresu finansowania zadań z opłat za korzystanie z zezwoleń na sprzedaż napojów alkoholowych oraz z zasad powierzania realizacji zadań z zakresu zdrowia publicznego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457F07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04DB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0004DB" w:rsidRPr="00C61F25" w:rsidRDefault="000004DB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- 12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C61F25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04DB" w:rsidRPr="00C61F25" w:rsidRDefault="00AB4F40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DB" w:rsidRPr="00C61F25" w:rsidRDefault="000004DB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04DB" w:rsidRDefault="00AB4F40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  <w:p w:rsidR="00AB4F40" w:rsidRPr="00C61F25" w:rsidRDefault="00AB4F40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CC29E3" w:rsidRPr="00457F07" w:rsidTr="0028711C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C29E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Udział w pracach Zespołu Ekspertów ds. Lokalnych </w:t>
            </w:r>
            <w:r w:rsidRPr="00CC29E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i Regionalnych Programów Profilaktyki i Rozwiązywania Problemów Alkoholowych, działającego przy PARPA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7B4C11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29E3" w:rsidRPr="00C61F25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posiedzeń </w:t>
            </w: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  <w:p w:rsidR="00CC29E3" w:rsidRPr="00C61F25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61F25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C61F25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zaproszenia </w:t>
            </w: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do udziału </w:t>
            </w: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61F25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C61F25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CC29E3" w:rsidRPr="00C61F25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UM,</w:t>
            </w:r>
          </w:p>
          <w:p w:rsidR="00CC29E3" w:rsidRPr="00C61F25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C61F2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CC29E3" w:rsidRPr="00457F07" w:rsidTr="0028711C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Default="00CC29E3" w:rsidP="0073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lang w:eastAsia="pl-PL"/>
              </w:rPr>
              <w:t xml:space="preserve">- udział członka MKRPA w posiedzeniu Zespołu Ekspertów </w:t>
            </w:r>
            <w:r w:rsidRPr="00C6365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ds. Lokalnych i Regionalnych Programów Profilaktyki </w:t>
            </w:r>
            <w:r w:rsidRPr="00C63654">
              <w:rPr>
                <w:rFonts w:ascii="Times New Roman" w:eastAsia="Times New Roman" w:hAnsi="Times New Roman" w:cs="Times New Roman"/>
                <w:lang w:eastAsia="pl-PL"/>
              </w:rPr>
              <w:br/>
              <w:t>i Rozwiązywania Problemów Alkoholowych, którego wiodącym tematem było: omówienie wytycznych ramowego programu szkolenia dla członków gminnych komisji rozwiązywania problemów alkoholowych oraz bieżące kwestie, problemy, wyzwania i plany związane z profilaktyką i rozwiązywaniem problemów alkoholowych</w:t>
            </w:r>
          </w:p>
          <w:p w:rsidR="004F4ED5" w:rsidRDefault="004F4ED5" w:rsidP="0073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4ED5" w:rsidRPr="00C63654" w:rsidRDefault="004F4ED5" w:rsidP="0073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63654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C63654" w:rsidRDefault="00CC29E3" w:rsidP="00C636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posiedzenie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63654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C63654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zaproszenie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63654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C63654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CC29E3" w:rsidRPr="00C63654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C6365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CC29E3" w:rsidRPr="00457F07" w:rsidTr="004F4ED5">
        <w:trPr>
          <w:cantSplit/>
          <w:trHeight w:val="13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9E3" w:rsidRPr="00457F07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29E3" w:rsidRPr="007B4C11" w:rsidRDefault="00CC29E3" w:rsidP="00CC29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Współpraca z administracją rządową i samorządową </w:t>
            </w:r>
            <w:r w:rsidRPr="007B4C1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zakresie realizacji programów profilaktycznych, szkoleń, konferencji, kampanii oraz monitorowania problemów alkoholowych, narkomanii i przeciwdziałania przemocy </w:t>
            </w:r>
            <w:r w:rsidRPr="007B4C1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rodzinie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7B4C1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sprawozdań, raportów, programów, szkoleń, konferencji, kampanii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karta zgłoszeń,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 raporty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UM,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 SM,</w:t>
            </w:r>
          </w:p>
          <w:p w:rsidR="00CC29E3" w:rsidRPr="007B4C11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KMP, szkoły</w:t>
            </w:r>
          </w:p>
        </w:tc>
      </w:tr>
      <w:tr w:rsidR="00CC29E3" w:rsidRPr="00457F07" w:rsidTr="0028711C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9E3" w:rsidRPr="007230AD" w:rsidRDefault="00CC29E3" w:rsidP="00CC29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230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informacja do PARPA w Warszawie w sprawie działalności samorządów gminnych w zakresie profilaktyki i rozwiązywania problemów alkoholowych za 2016 r.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7230AD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E3" w:rsidRPr="007230A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230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sprawozdanie </w:t>
            </w:r>
          </w:p>
          <w:p w:rsidR="00CC29E3" w:rsidRPr="007230A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7230AD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9E3" w:rsidRPr="007230A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230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7230AD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9E3" w:rsidRPr="007230A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230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CC29E3" w:rsidRPr="007230A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230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CC29E3" w:rsidRPr="00457F07" w:rsidTr="00CC29E3">
        <w:trPr>
          <w:cantSplit/>
          <w:trHeight w:val="68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457F07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9E3" w:rsidRPr="00CC28E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C28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informacja złożona do ROPS w sprawie realizacji Krajowego Programu Przeciwdziałania Narkomanii w 2016 r. 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C28ED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9E3" w:rsidRPr="00CC28E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C28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sprawozdanie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C28ED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9E3" w:rsidRPr="00CC28E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C28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9E3" w:rsidRPr="00CC28ED" w:rsidRDefault="00CC29E3" w:rsidP="0073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9E3" w:rsidRPr="00CC28E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C28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CC29E3" w:rsidRPr="00CC28ED" w:rsidRDefault="00CC29E3" w:rsidP="00731B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C28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792D88" w:rsidRPr="00457F07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sectPr w:rsidR="00792D88" w:rsidRPr="00457F07" w:rsidSect="002D73E2">
          <w:pgSz w:w="16838" w:h="11906" w:orient="landscape"/>
          <w:pgMar w:top="851" w:right="1418" w:bottom="993" w:left="1418" w:header="709" w:footer="302" w:gutter="0"/>
          <w:cols w:space="708"/>
        </w:sectPr>
      </w:pPr>
    </w:p>
    <w:p w:rsidR="00792D88" w:rsidRPr="00457F07" w:rsidRDefault="00792D88" w:rsidP="00792D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92D88" w:rsidRPr="007B4C11" w:rsidRDefault="00792D88" w:rsidP="00792D8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792D88" w:rsidRPr="00457F07" w:rsidRDefault="00792D88" w:rsidP="00792D8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B4C11" w:rsidP="00792D88">
      <w:pPr>
        <w:numPr>
          <w:ilvl w:val="0"/>
          <w:numId w:val="12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31 grudnia 2017</w:t>
      </w:r>
      <w:r w:rsidR="00792D88"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Suwałkach sprzedaż napojów alkoholowych prowadziło </w:t>
      </w:r>
      <w:r w:rsidR="00DA2EF5">
        <w:rPr>
          <w:rFonts w:ascii="Times New Roman" w:eastAsia="Times New Roman" w:hAnsi="Times New Roman" w:cs="Times New Roman"/>
          <w:sz w:val="24"/>
          <w:szCs w:val="24"/>
          <w:lang w:eastAsia="pl-PL"/>
        </w:rPr>
        <w:t>185</w:t>
      </w:r>
      <w:r w:rsidR="00792D88"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92D88"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 w tym:</w:t>
      </w:r>
    </w:p>
    <w:p w:rsidR="00792D88" w:rsidRPr="008A4F2C" w:rsidRDefault="008A4F2C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127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detaliczn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2D88" w:rsidRPr="008A4F2C" w:rsidRDefault="008A4F2C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58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punktów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gastronomiczn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7B4C11" w:rsidRDefault="00792D88" w:rsidP="00792D88">
      <w:pPr>
        <w:tabs>
          <w:tab w:val="left" w:pos="360"/>
        </w:tabs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punktów sprzedaży napojów alkoholowych na terenie miasta </w:t>
      </w:r>
      <w:r w:rsidRPr="007B4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poszczególnych latach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2268"/>
        <w:gridCol w:w="2693"/>
      </w:tblGrid>
      <w:tr w:rsidR="00792D88" w:rsidRPr="007B4C11" w:rsidTr="00792D8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detaliczna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gastronomiczna</w:t>
            </w:r>
          </w:p>
        </w:tc>
      </w:tr>
      <w:tr w:rsidR="00792D88" w:rsidRPr="007B4C11" w:rsidTr="00792D8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B4C11" w:rsidP="008F5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B4C1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B4C1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B4C1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7B4C11" w:rsidRPr="007B4C11" w:rsidTr="00792D8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B4C11" w:rsidP="008F5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B4C1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92D88" w:rsidP="007B4C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7B4C11"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7B4C11" w:rsidRDefault="00792D88" w:rsidP="007B4C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B4C11" w:rsidRPr="007B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792D88" w:rsidRPr="00457F07" w:rsidTr="00792D8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57F07" w:rsidRDefault="007B4C11" w:rsidP="008F5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A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8A4F2C" w:rsidRDefault="008A4F2C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8A4F2C" w:rsidRDefault="008A4F2C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8A4F2C" w:rsidRDefault="008A4F2C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792D88" w:rsidRPr="00457F07" w:rsidTr="00792D8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57F07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457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  <w:t xml:space="preserve">   </w:t>
      </w:r>
      <w:r w:rsidRPr="007B4C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Wydział Spraw Społecznych Urzędu Miejskiego w Suwałkach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7B4C11" w:rsidRDefault="00792D88" w:rsidP="00792D88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w 201</w:t>
      </w:r>
      <w:r w:rsidR="007B4C11"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 się następująco: </w:t>
      </w:r>
    </w:p>
    <w:p w:rsidR="00792D88" w:rsidRPr="007B4C11" w:rsidRDefault="00792D88" w:rsidP="00792D88">
      <w:pPr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w </w:t>
      </w:r>
      <w:r w:rsidRPr="007B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punktach</w:t>
      </w: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gastronomicznych,</w:t>
      </w: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</w:t>
      </w:r>
      <w:r w:rsidR="008A4F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8A4F2C"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106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964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A4F2C"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="007B4C11"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(2016</w:t>
      </w:r>
      <w:r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</w:t>
      </w:r>
      <w:r w:rsidR="007B4C11"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.9</w:t>
      </w:r>
      <w:r w:rsidR="007B4C11"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</w:t>
      </w:r>
      <w:r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B4C11"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646</w:t>
      </w:r>
      <w:r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B4C11"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Pr="007B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4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  <w:r w:rsidRPr="007B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792D88" w:rsidRPr="008A4F2C" w:rsidRDefault="00792D88" w:rsidP="00792D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do 4,5% zawartości alkoholu oraz piwa 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wyniosła 2.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878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149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792D88" w:rsidRPr="00457F07" w:rsidRDefault="00792D88" w:rsidP="00792D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4,5% do 18% zawartości alkoholu (z wyjątkiem piwa) 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371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244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792D88" w:rsidRPr="00457F07" w:rsidRDefault="00792D88" w:rsidP="00792D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sprzedaży napojów alkoholowych powyżej 18% zawartości alkoholu wyniosła 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857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570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792D88" w:rsidRPr="00457F07" w:rsidRDefault="00792D88" w:rsidP="00792D88">
      <w:pPr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 </w:t>
      </w:r>
      <w:r w:rsidRPr="00F63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punktach detalicznych </w:t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8A4F2C" w:rsidRPr="008A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469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180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A4F2C"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8A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="00F639B3"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(2016 r. - 79</w:t>
      </w:r>
      <w:r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639B3"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656</w:t>
      </w:r>
      <w:r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639B3"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262</w:t>
      </w:r>
      <w:r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639B3"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</w:t>
      </w:r>
      <w:r w:rsidRPr="00F63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3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tym:</w:t>
      </w:r>
    </w:p>
    <w:p w:rsidR="00792D88" w:rsidRPr="008A4F2C" w:rsidRDefault="00792D88" w:rsidP="00792D88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do 4,5% zawartości alkoholu oraz piwa wyniosła 4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930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589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792D88" w:rsidRPr="008A4F2C" w:rsidRDefault="00792D88" w:rsidP="00792D88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4,5% do 18% zawartości alkoholu (z wyjątkiem piwa) wyniosła 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823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097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792D88" w:rsidRPr="00F639B3" w:rsidRDefault="00792D88" w:rsidP="00792D88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18% zawartości alkoholu </w:t>
      </w:r>
    </w:p>
    <w:p w:rsidR="00792D88" w:rsidRPr="008A4F2C" w:rsidRDefault="00792D88" w:rsidP="00792D8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wyniosła 3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715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493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92D88" w:rsidRPr="00457F07" w:rsidRDefault="00792D88" w:rsidP="00792D88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8A4F2C" w:rsidRDefault="00F639B3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792D88"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nastąpił 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sprzedaży napojów alkoholowych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zarówno 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punktach gastronomicznych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>, jak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punktach detalicznych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porównaniu do 201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spadku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</w:t>
      </w:r>
      <w:r w:rsidR="008A4F2C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92D88"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ilości punktów sprzedaży napojów alkoholowych ogółem.  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F639B3"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cofnięto zezwoleń na sprzedaż napojów alkoholowych, natomiast wydano </w:t>
      </w:r>
      <w:r w:rsidR="00FC3D42"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="00FC3D42"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zmiany danych zawartych w zezwoleniu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76</w:t>
      </w:r>
      <w:r w:rsidRPr="008A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stwierdzających wygaśnięcie zezwoleń w tym</w:t>
      </w:r>
      <w:r w:rsidRPr="003673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2D88" w:rsidRPr="00F244C8" w:rsidRDefault="00F244C8" w:rsidP="00792D88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92D88"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likwidacji punktu,</w:t>
      </w:r>
    </w:p>
    <w:p w:rsidR="00792D88" w:rsidRPr="00F244C8" w:rsidRDefault="00F244C8" w:rsidP="00792D88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2D88"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zmiany składu osobowego wspólników spółki cywilnej,</w:t>
      </w:r>
    </w:p>
    <w:p w:rsidR="00792D88" w:rsidRPr="00FC3D42" w:rsidRDefault="00F244C8" w:rsidP="00FC3D42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braku opłaty</w:t>
      </w:r>
      <w:r w:rsidR="00792D88" w:rsidRPr="00FC3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4C8" w:rsidRPr="00F639B3" w:rsidRDefault="00F244C8" w:rsidP="00F244C8">
      <w:pPr>
        <w:tabs>
          <w:tab w:val="left" w:pos="0"/>
        </w:tabs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w </w:t>
      </w: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639B3"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wydała </w:t>
      </w:r>
      <w:r w:rsidR="00F244C8"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podmiotom ubiegającym się o wydanie zezwolenia </w:t>
      </w:r>
      <w:r w:rsidR="00367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sprzedaż lub podawanie napojów alkoholowych na terenie miasta. </w:t>
      </w:r>
    </w:p>
    <w:p w:rsidR="00792D88" w:rsidRPr="00457F07" w:rsidRDefault="00792D88" w:rsidP="00792D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F639B3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Wydane opinie podmiotom ubiegającym się o wydanie zezwoleń na sprzedaż lub podawanie napojów alkoholowych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637"/>
        <w:gridCol w:w="3498"/>
      </w:tblGrid>
      <w:tr w:rsidR="00792D88" w:rsidRPr="00457F07" w:rsidTr="00792D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Pozytywne opinie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Negatywne opinie</w:t>
            </w:r>
          </w:p>
        </w:tc>
      </w:tr>
      <w:tr w:rsidR="00792D88" w:rsidRPr="00457F07" w:rsidTr="00792D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F639B3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F639B3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792D88" w:rsidRPr="00457F07" w:rsidTr="00792D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F639B3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F639B3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792D88" w:rsidRPr="00457F07" w:rsidTr="00792D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244C8" w:rsidRDefault="00F639B3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4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244C8" w:rsidRDefault="00F244C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244C8" w:rsidRDefault="00F244C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792D88" w:rsidRPr="00F639B3" w:rsidRDefault="00792D88" w:rsidP="00792D8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 w:rsidRPr="00457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639B3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Wydział Spraw Społecznych Urzędu Miejskiego w Suwałkach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792D88" w:rsidRPr="00F244C8" w:rsidRDefault="00792D88" w:rsidP="00792D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Spadek liczby wydanych opinii związany jest z wydłużeniem do 5 lat okresu, na który wydawane są od 2013 r. zezwolenia na sprzedaż napojów alkoholowych oraz zmianą przepisów prawa w zakresie nie opiniowania z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>woleń jednorazowych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zezwoleń wydanych przedsiębiorcom, których działalność polega na organizacji przyjęć</w:t>
      </w:r>
      <w:r w:rsidRPr="00F2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2D88" w:rsidRPr="00457F07" w:rsidRDefault="00792D88" w:rsidP="00792D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Uchwałą Rady Miejskiej w Suwałkach Nr XIII/119/2011 </w:t>
      </w:r>
      <w:r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28 września 2011 r. w sprawie ustalenia dla terenu miasta Suwałk liczby punktów sprzedaży napojów alkoholowych zawierających powyżej 4,5% alkoholu (z wyjątkiem piwa), przeznaczonych do spożycia poza miejscem sprzedaży, jak i w miejscu, limit punktów sprzedaży napojów alkoholowych, wynosi 105, natomiast w gastronomi – 60. MKRPA w</w:t>
      </w:r>
      <w:r w:rsidR="00CA25D6"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t>ydała 1</w:t>
      </w:r>
      <w:r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</w:t>
      </w:r>
      <w:r w:rsidR="00CA25D6"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 w:rsidR="00CA25D6"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A2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brak wolnego  limitu punktów sprzedaży napojów alkoholowych zawierających powyżej 4,5% zawartości alkoholu (z wyjątkiem piwa) przeznaczonych do spożycia poza miejscem sprzedaży.  </w:t>
      </w:r>
    </w:p>
    <w:p w:rsidR="00792D88" w:rsidRPr="00457F07" w:rsidRDefault="00792D88" w:rsidP="00792D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61103E" w:rsidRDefault="00F639B3" w:rsidP="00792D8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792D88"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92D88"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1</w:t>
      </w:r>
      <w:r w:rsidR="0061103E"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792D88"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Miejskiej Komisji Rozwiązywania Problemów Alkoholowych, w tym:</w:t>
      </w:r>
    </w:p>
    <w:p w:rsidR="00792D88" w:rsidRPr="0061103E" w:rsidRDefault="00792D88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1103E"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podzespołu ds. motywowania do podjęcia leczenia odwykowego, </w:t>
      </w:r>
    </w:p>
    <w:p w:rsidR="00792D88" w:rsidRPr="0061103E" w:rsidRDefault="0061103E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92D88"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podzespołu ds. kontroli realizacji zadań Programu,</w:t>
      </w:r>
    </w:p>
    <w:p w:rsidR="00792D88" w:rsidRPr="0061103E" w:rsidRDefault="00792D88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posiedzeń plenarnych, </w:t>
      </w:r>
    </w:p>
    <w:p w:rsidR="00792D88" w:rsidRPr="0061103E" w:rsidRDefault="00792D88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3E">
        <w:rPr>
          <w:rFonts w:ascii="Times New Roman" w:eastAsia="Times New Roman" w:hAnsi="Times New Roman" w:cs="Times New Roman"/>
          <w:sz w:val="24"/>
          <w:szCs w:val="24"/>
          <w:lang w:eastAsia="pl-PL"/>
        </w:rPr>
        <w:t>20 posiedzeń podzespołu ds. kontroli punktów sprzedaży napojów alkoholowych.</w:t>
      </w:r>
    </w:p>
    <w:p w:rsidR="00792D88" w:rsidRPr="0061103E" w:rsidRDefault="00792D88" w:rsidP="00792D88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2D88" w:rsidRPr="00457F07" w:rsidRDefault="00792D88" w:rsidP="00F639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F639B3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Posiedzenia</w:t>
      </w:r>
      <w:r w:rsidR="00F639B3"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podzespołów MKRPA w latach 2015</w:t>
      </w: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F639B3"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792D88" w:rsidRPr="00690F84" w:rsidRDefault="00792D88" w:rsidP="00690F84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F0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1AF8C979" wp14:editId="7340A70E">
            <wp:extent cx="5829300" cy="2781300"/>
            <wp:effectExtent l="0" t="0" r="0" b="0"/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90F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źródło: Miejska Komisja Rozwiązywania Problemów Alkoholowych w Suwałkach</w:t>
      </w:r>
    </w:p>
    <w:p w:rsidR="00792D88" w:rsidRPr="00F639B3" w:rsidRDefault="00792D88" w:rsidP="00792D88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wszczętych przez Miejską Komisję Rozwiązywania Problemów Alkoholowych postępowań o zobowiązanie do leczenia odwykowego </w:t>
      </w:r>
      <w:r w:rsid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wzrosła</w:t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</w:t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ubiegłego </w:t>
      </w:r>
      <w:r w:rsidR="00690F84"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>o 27</w:t>
      </w:r>
      <w:r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</w:t>
      </w:r>
      <w:r w:rsidR="00690F84"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</w:t>
      </w:r>
      <w:r w:rsidR="00F639B3"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90F84"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MKRPA łącznie </w:t>
      </w:r>
      <w:r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  1</w:t>
      </w:r>
      <w:r w:rsidR="00690F84"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6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</w:t>
      </w:r>
    </w:p>
    <w:p w:rsidR="00792D88" w:rsidRPr="00F639B3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92D88" w:rsidRPr="00F639B3" w:rsidRDefault="00792D88" w:rsidP="00792D8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wniosków kierowanych o wszczęcie postępowania, wszczęte wnioski, odmowy wszczęcia, wnioski skierowane do innych gmin, wnioski do sądu oraz umorzenia w poszczególnych latach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617"/>
        <w:gridCol w:w="1094"/>
        <w:gridCol w:w="1139"/>
        <w:gridCol w:w="1332"/>
        <w:gridCol w:w="1315"/>
        <w:gridCol w:w="1255"/>
      </w:tblGrid>
      <w:tr w:rsidR="00F639B3" w:rsidRPr="00F639B3" w:rsidTr="00F639B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Wnioski skierowane </w:t>
            </w: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do MKRPA </w:t>
            </w: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 wszczęcie postępowania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t>Wnioski wszczęte przez MKRPA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t>Odmowy wszczęcia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Skierowane wnioski </w:t>
            </w: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innej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t>Wniosku skierowane do sądu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lang w:eastAsia="pl-PL"/>
              </w:rPr>
              <w:t>Umorzenia</w:t>
            </w:r>
          </w:p>
        </w:tc>
      </w:tr>
      <w:tr w:rsidR="00F639B3" w:rsidRPr="00F639B3" w:rsidTr="00F639B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F639B3" w:rsidRPr="00F639B3" w:rsidTr="00F639B3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F639B3" w:rsidRPr="00F639B3" w:rsidTr="00F639B3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690F84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690F84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690F84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690F84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690F84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690F84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690F84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</w:tbl>
    <w:p w:rsidR="00792D88" w:rsidRPr="00F639B3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Miejska Komisja Rozwiązywania Problemów Alkoholowych w Suwałkach 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792D88" w:rsidRPr="00457F07" w:rsidRDefault="00D926E6" w:rsidP="00792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Powodem umorzenia 48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w 201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było zmotywowanie przez Komisję, osób mających problem z alkoholem,  do podjęcia dobrowolnego leczenia odwykowego – 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z powodu braku przesłanek (brak uzależnienia) do zobowią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do leczenia odwykowego - 7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na wniosek rodziny – 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z powodu wyjazdu za granicę, stan</w:t>
      </w:r>
      <w:r w:rsidR="005622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zdrowia, zgonu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przebywania w Areszcie Śledczym 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lub braku kontaktu z zainteres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owanym – 14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201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22902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o 17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22902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wniosków skierowanych do sądu, </w:t>
      </w:r>
      <w:r w:rsidR="0056222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</w:t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 dobrowolnego leczenia odwykowego deklarowanego w procesie motywowania </w:t>
      </w:r>
      <w:r w:rsidR="00562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2D88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podjęcia leczenia odwykowego.   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D926E6" w:rsidRDefault="00792D88" w:rsidP="00792D8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F639B3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C6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powołano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6E6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o </w:t>
      </w:r>
      <w:r w:rsidR="00CB1C6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926E6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roboczych do spraw przeciwdziałania przemocy w rodzinie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współpracy instytucjonalnej w zakresie przeciwdziałania przemocy w stosunku do roku 201</w:t>
      </w:r>
      <w:r w:rsidR="00D926E6"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</w:t>
      </w:r>
      <w:r w:rsidR="00CB1C6C">
        <w:rPr>
          <w:rFonts w:ascii="Times New Roman" w:eastAsia="Times New Roman" w:hAnsi="Times New Roman" w:cs="Times New Roman"/>
          <w:sz w:val="24"/>
          <w:szCs w:val="24"/>
          <w:lang w:eastAsia="pl-PL"/>
        </w:rPr>
        <w:t>7 r. powołano 308</w:t>
      </w:r>
      <w:r w:rsidRPr="00D9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grup roboczych. </w:t>
      </w:r>
    </w:p>
    <w:p w:rsidR="00F639B3" w:rsidRPr="00C4670E" w:rsidRDefault="00F639B3" w:rsidP="00792D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792D88" w:rsidRPr="00F639B3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grup roboczych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5874"/>
      </w:tblGrid>
      <w:tr w:rsidR="00F639B3" w:rsidRPr="00F639B3" w:rsidTr="00F639B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Grup Roboczych </w:t>
            </w:r>
          </w:p>
        </w:tc>
      </w:tr>
      <w:tr w:rsidR="00F639B3" w:rsidRPr="00F639B3" w:rsidTr="00F639B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3" w:rsidRPr="00F639B3" w:rsidRDefault="00F639B3" w:rsidP="00F639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3" w:rsidRPr="00F639B3" w:rsidRDefault="00F639B3" w:rsidP="00F639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</w:t>
            </w:r>
          </w:p>
        </w:tc>
      </w:tr>
      <w:tr w:rsidR="00F639B3" w:rsidRPr="00F639B3" w:rsidTr="00F639B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3" w:rsidRPr="00F639B3" w:rsidRDefault="00F639B3" w:rsidP="00F639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F639B3" w:rsidP="00F639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</w:tr>
      <w:tr w:rsidR="00F639B3" w:rsidRPr="00F639B3" w:rsidTr="00F639B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3" w:rsidRPr="00F639B3" w:rsidRDefault="00F639B3" w:rsidP="00F639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3" w:rsidRPr="00F639B3" w:rsidRDefault="00CB1C6C" w:rsidP="00F639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</w:tr>
      <w:tr w:rsidR="00F639B3" w:rsidRPr="00457F07" w:rsidTr="00F639B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3" w:rsidRPr="00457F07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B3" w:rsidRPr="00457F07" w:rsidRDefault="00F639B3" w:rsidP="00F639B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92D88" w:rsidRPr="00457F07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792D88" w:rsidRPr="00C4670E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:rsidR="00792D88" w:rsidRPr="00F639B3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Liczba założonych „Niebieskich Kart” w 201</w:t>
      </w:r>
      <w:r w:rsidR="00F639B3"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63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służby:</w:t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074"/>
        <w:gridCol w:w="2085"/>
        <w:gridCol w:w="1978"/>
      </w:tblGrid>
      <w:tr w:rsidR="00FD6396" w:rsidRPr="00F639B3" w:rsidTr="00FD639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Służby</w:t>
            </w:r>
          </w:p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F639B3" w:rsidRDefault="00792D88" w:rsidP="0079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założonych Kart</w:t>
            </w:r>
          </w:p>
        </w:tc>
      </w:tr>
      <w:tr w:rsidR="00FD6396" w:rsidRPr="00457F07" w:rsidTr="00FD6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96" w:rsidRPr="00457F07" w:rsidRDefault="00FD6396" w:rsidP="00FD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2016 r.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457F07" w:rsidRDefault="00FD6396" w:rsidP="00F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92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2017 r. 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72596D" w:rsidRDefault="00D926E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72596D" w:rsidRDefault="00D926E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72596D" w:rsidRDefault="00C71E1B" w:rsidP="00F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72596D" w:rsidRDefault="00C71E1B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SŁUŻBA ZDROWIA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72596D" w:rsidRDefault="00C71E1B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MKRPA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72596D" w:rsidRDefault="00C71E1B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6" w:rsidRPr="0072596D" w:rsidRDefault="00C71E1B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GOPS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396" w:rsidRPr="0072596D" w:rsidRDefault="00C71E1B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6396" w:rsidRPr="00457F07" w:rsidTr="00FD6396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396" w:rsidRPr="00FD6396" w:rsidRDefault="00FD6396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6396" w:rsidRPr="0072596D" w:rsidRDefault="00C71E1B" w:rsidP="00FD63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</w:t>
            </w:r>
          </w:p>
        </w:tc>
      </w:tr>
    </w:tbl>
    <w:p w:rsidR="00792D88" w:rsidRPr="00B7488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FD6396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tabela wskazuje </w:t>
      </w:r>
      <w:r w:rsidR="005D4687" w:rsidRPr="00287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</w:t>
      </w:r>
      <w:r w:rsidRPr="00287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77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</w:t>
      </w:r>
      <w:r w:rsidR="002209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778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711C">
        <w:rPr>
          <w:rFonts w:ascii="Times New Roman" w:eastAsia="Times New Roman" w:hAnsi="Times New Roman" w:cs="Times New Roman"/>
          <w:sz w:val="24"/>
          <w:szCs w:val="24"/>
          <w:lang w:eastAsia="pl-PL"/>
        </w:rPr>
        <w:t>% składanych wniosków o wszczęcie</w:t>
      </w:r>
      <w:r w:rsidR="00C4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„Niebieskiej Karty”, przy czym 61% grup roboczych zakończonych z</w:t>
      </w:r>
      <w:r w:rsidR="0023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ostało </w:t>
      </w:r>
      <w:r w:rsidR="00232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rozstrzygnięcia o</w:t>
      </w:r>
      <w:r w:rsidR="00C4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zasadności podejmowania działań.  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B74887" w:rsidRDefault="00792D88" w:rsidP="00792D8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wielu lat MKRPA zwraca szczególną uwagę na problemy związane 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funkcjonowaniem rodziny osoby uzależnionej oraz na problemy i potrzeby dzieci 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młodzieży. Z tego względu najwięcej środków finansowych w 201</w:t>
      </w:r>
      <w:r w:rsidR="00FD6396"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przekazano na:</w:t>
      </w:r>
    </w:p>
    <w:p w:rsidR="00792D88" w:rsidRPr="00B74887" w:rsidRDefault="00792D88" w:rsidP="00792D88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świetlic środowiskowych, </w:t>
      </w:r>
    </w:p>
    <w:p w:rsidR="00792D88" w:rsidRPr="00B74887" w:rsidRDefault="00792D88" w:rsidP="00792D88">
      <w:pPr>
        <w:numPr>
          <w:ilvl w:val="1"/>
          <w:numId w:val="14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udzielaną członkom rodzin, w których występuje problem alkoholowy 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przemoc w rodzinie,</w:t>
      </w:r>
    </w:p>
    <w:p w:rsidR="00792D88" w:rsidRPr="00B74887" w:rsidRDefault="00792D88" w:rsidP="00792D88">
      <w:pPr>
        <w:numPr>
          <w:ilvl w:val="1"/>
          <w:numId w:val="14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pozalekcyjnych zajęć sportowo – rekreacyjnych oraz w okresie letnim dla uczniów suwalskich szkół.</w:t>
      </w:r>
    </w:p>
    <w:p w:rsidR="00792D88" w:rsidRDefault="00792D88" w:rsidP="00792D8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2EF" w:rsidRPr="00B74887" w:rsidRDefault="007162EF" w:rsidP="00792D8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D88" w:rsidRPr="00B74887" w:rsidRDefault="00792D88" w:rsidP="00792D8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kompleksową pomoc członkom rodzin dotkniętych problemem przemocy poprzez prowadzenie:</w:t>
      </w:r>
    </w:p>
    <w:p w:rsidR="00792D88" w:rsidRPr="00B74887" w:rsidRDefault="00792D88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schronienia dla osób doświadczających przemocy w Dziale Pomocy  Kryzysowej przy Miejskim Ośrodku Pomocy Rodzinie, </w:t>
      </w:r>
    </w:p>
    <w:p w:rsidR="00792D88" w:rsidRPr="00B74887" w:rsidRDefault="00792D88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wsparcia dla osób doświadczających przemocy,</w:t>
      </w:r>
    </w:p>
    <w:p w:rsidR="00792D88" w:rsidRPr="00B74887" w:rsidRDefault="00792D88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lang w:eastAsia="pl-PL"/>
        </w:rPr>
        <w:t>program ochrony dzieci – osób doznających przemocy w rodzinie,</w:t>
      </w:r>
    </w:p>
    <w:p w:rsidR="00792D88" w:rsidRPr="00B74887" w:rsidRDefault="00792D88" w:rsidP="00792D88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proofErr w:type="spellStart"/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edukacyjnych dla sprawców przemocy w rodzinie.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B74887" w:rsidRDefault="00792D88" w:rsidP="00792D8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 Terapii Uzależnienia i Współuzależnienia od Alkoholu leczyło się </w:t>
      </w:r>
      <w:r w:rsidR="00B74887"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osób, 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tym:</w:t>
      </w:r>
    </w:p>
    <w:p w:rsidR="00792D88" w:rsidRPr="00B74887" w:rsidRDefault="00792D88" w:rsidP="00792D88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74887"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 (3</w:t>
      </w:r>
      <w:r w:rsidR="00B74887"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9</w:t>
      </w:r>
      <w:r w:rsidR="00B74887"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4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792D88" w:rsidRPr="0068431E" w:rsidRDefault="00792D88" w:rsidP="00792D88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4887"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współuzależnionych (</w:t>
      </w:r>
      <w:r w:rsidR="00B74887"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>2 mężczyzn i 1</w:t>
      </w:r>
      <w:r w:rsidR="00B74887"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>5 kobiet).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68431E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31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843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FD6396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osób leczących się w Poradni Terapii Uzależnienia i Współuzależnienia </w:t>
      </w:r>
      <w:r w:rsidRPr="00FD6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 Alkoholu w lat</w:t>
      </w:r>
      <w:r w:rsidR="00FD6396" w:rsidRPr="00FD6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 2015</w:t>
      </w:r>
      <w:r w:rsidRPr="00FD6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FD6396" w:rsidRPr="00FD6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792D88" w:rsidRPr="000F6E00" w:rsidRDefault="00792D88" w:rsidP="000F6E0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5555EA3E" wp14:editId="2303AD57">
            <wp:extent cx="5486400" cy="3105150"/>
            <wp:effectExtent l="0" t="0" r="1905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D6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6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FD6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FD6396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 Poradnia Terapii Uzależnienia i Współuzależnienia od Alkoholu w Suwałkach</w:t>
      </w:r>
    </w:p>
    <w:p w:rsidR="00792D88" w:rsidRPr="00AE049F" w:rsidRDefault="00792D88" w:rsidP="00792D8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Oddziale Leczenia Uzależnień i Zaburzeń Emocjonalnych w </w:t>
      </w:r>
      <w:r w:rsidRPr="0036732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6396" w:rsidRPr="003673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6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hospitalizowanych było </w:t>
      </w:r>
      <w:r w:rsidR="00AE049F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989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* osób, w tym:</w:t>
      </w:r>
    </w:p>
    <w:p w:rsidR="00792D88" w:rsidRPr="00AE049F" w:rsidRDefault="00792D88" w:rsidP="00792D88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Pododdziale Leczenia Uzależnień i Zaburzeń Emocjonalnych - 2</w:t>
      </w:r>
      <w:r w:rsidR="00AE049F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3</w:t>
      </w:r>
      <w:r w:rsidR="00AE049F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kobiet,</w:t>
      </w:r>
    </w:p>
    <w:p w:rsidR="00792D88" w:rsidRPr="00AE049F" w:rsidRDefault="00792D88" w:rsidP="00792D88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Pododdziale Detoksykacji - </w:t>
      </w:r>
      <w:r w:rsidR="00AE049F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764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w tym </w:t>
      </w:r>
      <w:r w:rsidR="00AE049F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kobiet.     </w:t>
      </w:r>
    </w:p>
    <w:p w:rsidR="00792D88" w:rsidRPr="00AE049F" w:rsidRDefault="00792D88" w:rsidP="00792D88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2D88" w:rsidRPr="00AE049F" w:rsidRDefault="00792D88" w:rsidP="00792D88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E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AE049F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2D88" w:rsidRPr="00AE049F" w:rsidRDefault="00792D88" w:rsidP="00792D88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przebywających na Oddziale Leczenia Uzależnień i Zaburzeń Emocjonalnych w latach 201</w:t>
      </w:r>
      <w:r w:rsidR="00AE049F" w:rsidRPr="00AE0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E0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201</w:t>
      </w:r>
      <w:r w:rsidR="00AE049F" w:rsidRPr="00AE0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92D88" w:rsidRPr="00457F07" w:rsidRDefault="00792D88" w:rsidP="00562222">
      <w:pPr>
        <w:tabs>
          <w:tab w:val="left" w:pos="36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5C082AB5" wp14:editId="24AF53B6">
            <wp:extent cx="5419725" cy="1819275"/>
            <wp:effectExtent l="0" t="0" r="9525" b="9525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E049F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E049F" w:rsidRPr="00AE049F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Oddział</w:t>
      </w:r>
      <w:r w:rsidRPr="00AE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Leczenia Uzależnień i Zaburzeń Emocjonalnych w Suwałkach </w:t>
      </w:r>
    </w:p>
    <w:p w:rsidR="00792D88" w:rsidRDefault="00792D88" w:rsidP="000F6E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F6E00" w:rsidRPr="00457F07" w:rsidRDefault="000F6E00" w:rsidP="000F6E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4E5851" w:rsidRDefault="00AE049F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porównaniu do poprzedni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</w:t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korzystających </w:t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detoksykacji. Przy czym należy podkreślić, iż były to zatrucia alkoholem oraz innymi środkami niewiadomego pochodzenia. 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atomiast 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wzrosła liczba </w:t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korzystających </w:t>
      </w:r>
      <w:r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2D88" w:rsidRPr="00AE049F">
        <w:rPr>
          <w:rFonts w:ascii="Times New Roman" w:eastAsia="Times New Roman" w:hAnsi="Times New Roman" w:cs="Times New Roman"/>
          <w:sz w:val="24"/>
          <w:szCs w:val="24"/>
          <w:lang w:eastAsia="pl-PL"/>
        </w:rPr>
        <w:t>z leczenia uzależnień od alkoho</w:t>
      </w:r>
      <w:r w:rsidR="000F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lu.    </w:t>
      </w:r>
    </w:p>
    <w:p w:rsidR="00792D88" w:rsidRPr="004E5851" w:rsidRDefault="00792D88" w:rsidP="00792D8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Dziennym Oddziale Terapii Uzależnień od Alkoholu przy ul. Sportowej 24 leczenie odwykowe podjęło 1</w:t>
      </w:r>
      <w:r w:rsidR="004E5851"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pacjentów uzależnionych od alkoholu </w:t>
      </w:r>
      <w:r w:rsidRPr="004E5851">
        <w:rPr>
          <w:rFonts w:ascii="Times New Roman" w:eastAsia="Times New Roman" w:hAnsi="Times New Roman" w:cs="Times New Roman"/>
          <w:sz w:val="23"/>
          <w:szCs w:val="23"/>
          <w:lang w:eastAsia="pl-PL"/>
        </w:rPr>
        <w:t>(2</w:t>
      </w:r>
      <w:r w:rsidR="004E5851" w:rsidRPr="004E5851">
        <w:rPr>
          <w:rFonts w:ascii="Times New Roman" w:eastAsia="Times New Roman" w:hAnsi="Times New Roman" w:cs="Times New Roman"/>
          <w:sz w:val="23"/>
          <w:szCs w:val="23"/>
          <w:lang w:eastAsia="pl-PL"/>
        </w:rPr>
        <w:t>0</w:t>
      </w:r>
      <w:r w:rsidR="003229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kobiet</w:t>
      </w:r>
      <w:r w:rsidRPr="004E58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r w:rsidR="004E5851" w:rsidRPr="004E5851">
        <w:rPr>
          <w:rFonts w:ascii="Times New Roman" w:eastAsia="Times New Roman" w:hAnsi="Times New Roman" w:cs="Times New Roman"/>
          <w:sz w:val="23"/>
          <w:szCs w:val="23"/>
          <w:lang w:eastAsia="pl-PL"/>
        </w:rPr>
        <w:t>101</w:t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851">
        <w:rPr>
          <w:rFonts w:ascii="Times New Roman" w:eastAsia="Times New Roman" w:hAnsi="Times New Roman" w:cs="Times New Roman"/>
          <w:sz w:val="23"/>
          <w:szCs w:val="23"/>
          <w:lang w:eastAsia="pl-PL"/>
        </w:rPr>
        <w:t>mężczyzn).</w:t>
      </w:r>
    </w:p>
    <w:p w:rsidR="00792D88" w:rsidRPr="004E5851" w:rsidRDefault="00792D88" w:rsidP="00792D88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D88" w:rsidRPr="004E5851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E5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E5851" w:rsidRDefault="00792D88" w:rsidP="00792D8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433"/>
        <w:gridCol w:w="1559"/>
        <w:gridCol w:w="1559"/>
      </w:tblGrid>
      <w:tr w:rsidR="00792D88" w:rsidRPr="004E5851" w:rsidTr="00792D8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osób uzależnionych od alkoholu, które podjęły leczenie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4E5851" w:rsidRPr="004E5851" w:rsidTr="00792D8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3673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92D88" w:rsidRPr="004E5851" w:rsidTr="00792D8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3673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4E58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92D88"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4E58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E5851"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792D88" w:rsidRPr="004E5851" w:rsidTr="00792D8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3673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</w:t>
            </w:r>
            <w:r w:rsidR="004E5851" w:rsidRPr="004E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4E58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E5851"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4E5851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92D88" w:rsidRPr="004E5851" w:rsidTr="00792D8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4E5851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92D88" w:rsidRPr="004E5851" w:rsidRDefault="00792D88" w:rsidP="00792D8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4E5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Dzienny Oddział Terapii Uzależnień od Alkoholu w Suwałkach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0F6E00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pacjentów Dziennego Oddziału</w:t>
      </w:r>
      <w:r w:rsidR="00562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Uzależnień od Alkoholu</w:t>
      </w:r>
      <w:r w:rsidR="004E5851"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wzrosła </w:t>
      </w:r>
      <w:r w:rsidR="00562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5851"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lat poprzednich. </w:t>
      </w:r>
    </w:p>
    <w:p w:rsidR="00792D88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F6E00" w:rsidRDefault="000F6E00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F6E00" w:rsidRDefault="000F6E00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F6E00" w:rsidRPr="00457F07" w:rsidRDefault="000F6E00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01016A" w:rsidRDefault="00792D88" w:rsidP="00792D88">
      <w:pPr>
        <w:numPr>
          <w:ilvl w:val="0"/>
          <w:numId w:val="14"/>
        </w:numPr>
        <w:tabs>
          <w:tab w:val="left" w:pos="14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Poradni Terapii Uzależnienia od Substancji Psychoaktywnych, leczyło się 21</w:t>
      </w:r>
      <w:r w:rsidR="004E5851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pacjentów, w tym </w:t>
      </w:r>
      <w:r w:rsidR="004E5851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18-go roku życia:</w:t>
      </w:r>
    </w:p>
    <w:p w:rsidR="00792D88" w:rsidRPr="0001016A" w:rsidRDefault="00792D88" w:rsidP="00792D88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E5851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</w:t>
      </w:r>
      <w:r w:rsidR="004E5851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2</w:t>
      </w:r>
      <w:r w:rsidR="0001016A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5851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kobiety, w tym 28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nieletnich),</w:t>
      </w:r>
    </w:p>
    <w:p w:rsidR="00792D88" w:rsidRPr="0001016A" w:rsidRDefault="004E5851" w:rsidP="00792D88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792D88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współuzależnionych (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92D88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792D88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kobiet), </w:t>
      </w:r>
    </w:p>
    <w:p w:rsidR="00792D88" w:rsidRPr="004E5851" w:rsidRDefault="00792D88" w:rsidP="00792D88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udzielono </w:t>
      </w:r>
      <w:r w:rsidR="004E5851"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930</w:t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porad, </w:t>
      </w:r>
    </w:p>
    <w:p w:rsidR="00792D88" w:rsidRPr="004E5851" w:rsidRDefault="00792D88" w:rsidP="004E5851">
      <w:pPr>
        <w:numPr>
          <w:ilvl w:val="0"/>
          <w:numId w:val="32"/>
        </w:numPr>
        <w:tabs>
          <w:tab w:val="clear" w:pos="644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wystawiono 3</w:t>
      </w:r>
      <w:r w:rsidR="004E5851"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skierowań do ośrodków stacjonarnych i na oddziały  detoksykacyjne.</w:t>
      </w:r>
    </w:p>
    <w:p w:rsidR="00792D88" w:rsidRPr="00457F07" w:rsidRDefault="00792D88" w:rsidP="00792D8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2D88" w:rsidRPr="004E5851" w:rsidRDefault="00792D88" w:rsidP="00792D88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85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E5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792D88" w:rsidRPr="00457F07" w:rsidRDefault="00792D88" w:rsidP="000F6E0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792D88" w:rsidRPr="0001016A" w:rsidRDefault="00792D88" w:rsidP="00792D88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92D88" w:rsidRPr="0001016A" w:rsidRDefault="00792D88" w:rsidP="00792D88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Pacjenci Poradni Terapii Uzależnienia od Substancji Psychoaktywnych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074"/>
        <w:gridCol w:w="1616"/>
        <w:gridCol w:w="2301"/>
        <w:gridCol w:w="2246"/>
      </w:tblGrid>
      <w:tr w:rsidR="00792D88" w:rsidRPr="0001016A" w:rsidTr="00792D8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pacjentów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uzależnione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współuzależnione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osoby nieletnie</w:t>
            </w:r>
          </w:p>
        </w:tc>
      </w:tr>
      <w:tr w:rsidR="00792D88" w:rsidRPr="0001016A" w:rsidTr="00792D8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3673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01016A" w:rsidRPr="0001016A" w:rsidTr="00792D8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3673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</w:t>
            </w:r>
            <w:r w:rsidR="0001016A"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01016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01016A"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792D88" w:rsidRPr="0001016A" w:rsidTr="00792D8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3673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792D88" w:rsidP="0001016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1016A"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01016A" w:rsidRDefault="0001016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</w:tbl>
    <w:p w:rsidR="00792D88" w:rsidRPr="0001016A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1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1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1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Źródło: Poradnia Terapii Uzależnienia od Substancji Psychoaktywnych w Suwałkach 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9F1DC4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322902" w:rsidRP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 r. n</w:t>
      </w:r>
      <w:r w:rsidRP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ieznacznie</w:t>
      </w:r>
      <w:r w:rsidR="00322902" w:rsidRP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(ok. 4%)</w:t>
      </w:r>
      <w:r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016A" w:rsidRPr="0001016A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</w:t>
      </w:r>
      <w:r w:rsidR="0022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pacjentów (uzależnionych 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współuzależnionych), natomiast z</w:t>
      </w:r>
      <w:r w:rsidR="002209C3" w:rsidRPr="000F6E00">
        <w:rPr>
          <w:rFonts w:ascii="Times New Roman" w:eastAsia="Times New Roman" w:hAnsi="Times New Roman" w:cs="Times New Roman"/>
          <w:sz w:val="24"/>
          <w:szCs w:val="24"/>
          <w:lang w:eastAsia="pl-PL"/>
        </w:rPr>
        <w:t>nacząca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30%)</w:t>
      </w:r>
      <w:r w:rsidR="002209C3" w:rsidRPr="000F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zmalała liczba </w:t>
      </w:r>
      <w:r w:rsidR="009F1DC4" w:rsidRPr="000F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pacjentów - 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nieletnich.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92D88" w:rsidRPr="00457F07" w:rsidRDefault="00792D88" w:rsidP="00792D8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pobytów osób przebywających w Pogotowiu dla Osób Nietrzeźwych w stosunku </w:t>
      </w:r>
      <w:r w:rsid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530E">
        <w:rPr>
          <w:rFonts w:ascii="Times New Roman" w:eastAsia="Times New Roman" w:hAnsi="Times New Roman" w:cs="Times New Roman"/>
          <w:sz w:val="24"/>
          <w:szCs w:val="24"/>
          <w:lang w:eastAsia="pl-PL"/>
        </w:rPr>
        <w:t>do roku 201</w:t>
      </w:r>
      <w:r w:rsidR="0042679A" w:rsidRPr="00BB530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zmalała o </w:t>
      </w:r>
      <w:r w:rsid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272</w:t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pobyty</w:t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wyniosła </w:t>
      </w:r>
      <w:r w:rsid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1632</w:t>
      </w:r>
      <w:r w:rsidRPr="00B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dotyczyła: </w:t>
      </w:r>
      <w:r w:rsidRPr="00BB5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792D88" w:rsidRPr="006519AA" w:rsidRDefault="00A4051C" w:rsidP="00792D88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1544</w:t>
      </w:r>
      <w:r w:rsidR="00792D88"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mężczyzn,</w:t>
      </w:r>
    </w:p>
    <w:p w:rsidR="00792D88" w:rsidRPr="006519AA" w:rsidRDefault="00A4051C" w:rsidP="00792D88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="00792D88"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kobiet,</w:t>
      </w:r>
    </w:p>
    <w:p w:rsidR="000F6E00" w:rsidRPr="000F6E00" w:rsidRDefault="006519AA" w:rsidP="00792D88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2D88"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ób nieletnich</w:t>
      </w:r>
      <w:r w:rsidR="00792D88"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2D88"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chłopców).</w:t>
      </w:r>
    </w:p>
    <w:p w:rsidR="000F6E00" w:rsidRPr="00457F07" w:rsidRDefault="000F6E00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6519AA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pobytów osób zatrzymanych do wytrzeźwienia </w:t>
      </w:r>
    </w:p>
    <w:p w:rsidR="00792D88" w:rsidRPr="006519AA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626"/>
        <w:gridCol w:w="1616"/>
        <w:gridCol w:w="1520"/>
        <w:gridCol w:w="2280"/>
      </w:tblGrid>
      <w:tr w:rsidR="006519AA" w:rsidRPr="006519AA" w:rsidTr="00792D8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pobytów osób </w:t>
            </w:r>
            <w:r w:rsidRPr="00651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w poszczególnych latach - ogółem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kobiety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tym nieletni </w:t>
            </w:r>
          </w:p>
        </w:tc>
      </w:tr>
      <w:tr w:rsidR="006519AA" w:rsidRPr="006519AA" w:rsidTr="00792D8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A4051C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2531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6519A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2384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6519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14</w:t>
            </w:r>
            <w:r w:rsidR="006519AA"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6519A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10</w:t>
            </w:r>
            <w:r w:rsidR="00792D88"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19AA" w:rsidRPr="006519AA" w:rsidTr="00792D8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A4051C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6519A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6519A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6519A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6519A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4</w:t>
            </w:r>
          </w:p>
        </w:tc>
      </w:tr>
      <w:tr w:rsidR="006519AA" w:rsidRPr="006519AA" w:rsidTr="00792D8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A4051C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A742B6" w:rsidP="00A742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</w:t>
            </w:r>
            <w:r w:rsidR="006519AA"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A742B6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A742B6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6519AA" w:rsidP="00792D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519A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2</w:t>
            </w:r>
          </w:p>
        </w:tc>
      </w:tr>
      <w:tr w:rsidR="006519AA" w:rsidRPr="006519AA" w:rsidTr="00792D8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6519AA" w:rsidRPr="006519AA" w:rsidTr="00792D8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88" w:rsidRPr="006519AA" w:rsidRDefault="00792D88" w:rsidP="00792D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92D88" w:rsidRPr="006519AA" w:rsidRDefault="00792D88" w:rsidP="00792D8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Źródło: Pogotowie dla Osób Nietrzeźwych w Suwałkach</w:t>
      </w:r>
    </w:p>
    <w:p w:rsidR="00792D88" w:rsidRPr="00457F07" w:rsidRDefault="00792D88" w:rsidP="00792D8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A4051C" w:rsidRDefault="00792D88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zmniejszenie liczby pobytów osób nietrzeźwych niewątpliwie wpływ miało ograniczenie świadczeń tylko na rzecz mieszkańców Suwałk i osób </w:t>
      </w:r>
      <w:r w:rsid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bezdomnych. Tym nie mniej w 2017</w:t>
      </w:r>
      <w:r w:rsidRPr="00651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odnotowano </w:t>
      </w:r>
      <w:r w:rsidRPr="00A7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4051C" w:rsidRPr="00A742B6">
        <w:rPr>
          <w:rFonts w:ascii="Times New Roman" w:eastAsia="Times New Roman" w:hAnsi="Times New Roman" w:cs="Times New Roman"/>
          <w:sz w:val="24"/>
          <w:szCs w:val="24"/>
          <w:lang w:eastAsia="pl-PL"/>
        </w:rPr>
        <w:t>272</w:t>
      </w:r>
      <w:r w:rsidRPr="00A7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5D8">
        <w:rPr>
          <w:rFonts w:ascii="Times New Roman" w:eastAsia="Times New Roman" w:hAnsi="Times New Roman" w:cs="Times New Roman"/>
          <w:sz w:val="24"/>
          <w:szCs w:val="24"/>
          <w:lang w:eastAsia="pl-PL"/>
        </w:rPr>
        <w:t>pobyt</w:t>
      </w:r>
      <w:r w:rsidR="00A4051C" w:rsidRPr="003345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34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o </w:t>
      </w:r>
      <w:r w:rsidR="003345D8" w:rsidRPr="003345D8">
        <w:rPr>
          <w:rFonts w:ascii="Times New Roman" w:eastAsia="Times New Roman" w:hAnsi="Times New Roman" w:cs="Times New Roman"/>
          <w:sz w:val="24"/>
          <w:szCs w:val="24"/>
          <w:lang w:eastAsia="pl-PL"/>
        </w:rPr>
        <w:t>14,29</w:t>
      </w:r>
      <w:r w:rsidRPr="00334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 </w:t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suwalczan mniej </w:t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w roku 201</w:t>
      </w:r>
      <w:r w:rsidR="00A4051C"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4051C"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1904</w:t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792D88" w:rsidRPr="00457F07" w:rsidRDefault="00A4051C" w:rsidP="00792D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792D88" w:rsidRPr="00A275F4" w:rsidRDefault="00792D88" w:rsidP="00A275F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Programami </w:t>
      </w:r>
      <w:proofErr w:type="spellStart"/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profilaktycznymi objęto uczniów szkół, a także rodziców </w:t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nauczycieli. W związku z różnorodnością działań ryzyka podejmowanych przez młodych ludzi</w:t>
      </w:r>
      <w:r w:rsidR="003229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te dotyczyły niebezpieczeństwa używania różnych środków uzależniających, a także obejmowały ćwiczenia odmawiania, nieulegania naciskowi grupy </w:t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bronienia własnych postaw i przekonań, jak również brania odpowiedzialności </w:t>
      </w:r>
      <w:r w:rsidR="00A4051C"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własne decyzje. </w:t>
      </w:r>
    </w:p>
    <w:p w:rsidR="009239DE" w:rsidRPr="000004DB" w:rsidRDefault="00792D88" w:rsidP="0044305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</w:pPr>
      <w:r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podnoszenia kwalifikacji </w:t>
      </w:r>
      <w:r w:rsidR="000004DB"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t>2 członków MKRPA brało udział w szkoleni</w:t>
      </w:r>
      <w:r w:rsidR="000004DB"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</w:t>
      </w:r>
      <w:r w:rsidR="000004DB"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„</w:t>
      </w:r>
      <w:r w:rsidR="009239DE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Kompendium wiedzy KRPA na 2017 r.”</w:t>
      </w:r>
      <w:r w:rsidR="000004DB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, </w:t>
      </w:r>
      <w:r w:rsidR="009239DE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„Dialog motywacyjny umiejętnie przeprowadzony jest skuteczną metodą pokonywania oporu „trudnych klientów” </w:t>
      </w:r>
      <w:r w:rsidR="000004DB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br/>
      </w:r>
      <w:r w:rsidR="009239DE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i motywowania ich do zmiany”</w:t>
      </w:r>
      <w:r w:rsidR="000004DB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,</w:t>
      </w:r>
      <w:r w:rsidR="002C6347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 „Środki psychoaktywne – jak rozpoznawać, jak reagować” </w:t>
      </w:r>
      <w:r w:rsidR="000004DB" w:rsidRPr="000004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oraz szkolenie z zakresu finansowania zadań z opłat za korzystanie z zezwoleń na sprzedaż napojów alkoholowych oraz z zasad powierzania realizacji zadań z zakresu zdrowia publicznego.</w:t>
      </w:r>
    </w:p>
    <w:p w:rsidR="009239DE" w:rsidRPr="00457F07" w:rsidRDefault="009239DE" w:rsidP="00792D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A4051C" w:rsidRDefault="00792D88" w:rsidP="00792D88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Suwałki od 1997 r. należy do Ogólnopolskiej Sieci Gmin Wiodących jako miasto wyróżniające się w działaniach z zakresu profilaktyki i rozwiązywania lokalnych problemów alkoholowych.</w:t>
      </w:r>
    </w:p>
    <w:p w:rsidR="00792D88" w:rsidRPr="00457F07" w:rsidRDefault="00792D88" w:rsidP="00792D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A4051C" w:rsidRDefault="00792D88" w:rsidP="00792D88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MKRPA w Suwałkach jest członkiem 10 - osobowego Zespołu Ekspertów do spraw Lokalnych i Regionalnych Programów Profilaktyki i Rozwiązywania Problemów Alkoholowych przy Państwowej Agencji Rozwiązywania Problemów Alkoholowych.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2D88" w:rsidRPr="00914138" w:rsidRDefault="00792D88" w:rsidP="00792D88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A4051C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podstawie ustawy o wychowaniu w trzeźwości i przeciwdziałaniu narkomanii funkcjonariusze Straży Miejskiej w Suwałkach podjęli </w:t>
      </w:r>
      <w:r w:rsidR="00A4051C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432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</w:t>
      </w:r>
      <w:r w:rsidR="00A275F4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naruszania zakazu spożywania alkoholu w miejscach publicznych, wystosowali 1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5F4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pouczeń 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nałożyli 12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mandatów</w:t>
      </w:r>
      <w:r w:rsidR="00A275F4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karn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275F4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skierowali 8 </w:t>
      </w:r>
      <w:r w:rsidR="00A275F4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o ukaranie do Sądu w Suwałkach 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</w:t>
      </w:r>
      <w:r w:rsidR="002F436A"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F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8)</w:t>
      </w:r>
      <w:r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Pogotowia dla Osób Nietrzeźwych, miejsca zamieszkania oraz placówki służby zdrowia dowieziono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F436A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5F4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nietrzeźw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75F4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</w:t>
      </w:r>
      <w:r w:rsidR="002F436A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2F436A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231)</w:t>
      </w:r>
      <w:r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. W siedzibie Straży Miejskiej z alkom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atu skorzystały</w:t>
      </w:r>
      <w:r w:rsid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693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oso</w:t>
      </w:r>
      <w:r w:rsidR="00A275F4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275F4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sprawdzając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swój </w:t>
      </w:r>
      <w:r w:rsidR="00A275F4"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trzeźwości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2016 r.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>726)</w:t>
      </w:r>
      <w:r w:rsidRPr="0091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792D88" w:rsidRPr="00457F07" w:rsidRDefault="00792D88" w:rsidP="0079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92D88" w:rsidRPr="00457F07" w:rsidRDefault="00792D88" w:rsidP="00792D88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57F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5228F0" w:rsidRPr="00457F07" w:rsidRDefault="005228F0">
      <w:pPr>
        <w:rPr>
          <w:color w:val="FF0000"/>
        </w:rPr>
      </w:pPr>
    </w:p>
    <w:sectPr w:rsidR="005228F0" w:rsidRPr="0045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BB" w:rsidRDefault="000D0ABB" w:rsidP="00A10D6B">
      <w:pPr>
        <w:spacing w:after="0" w:line="240" w:lineRule="auto"/>
      </w:pPr>
      <w:r>
        <w:separator/>
      </w:r>
    </w:p>
  </w:endnote>
  <w:endnote w:type="continuationSeparator" w:id="0">
    <w:p w:rsidR="000D0ABB" w:rsidRDefault="000D0ABB" w:rsidP="00A1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155265"/>
      <w:docPartObj>
        <w:docPartGallery w:val="Page Numbers (Bottom of Page)"/>
        <w:docPartUnique/>
      </w:docPartObj>
    </w:sdtPr>
    <w:sdtEndPr/>
    <w:sdtContent>
      <w:p w:rsidR="0036732C" w:rsidRDefault="003673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0E">
          <w:rPr>
            <w:noProof/>
          </w:rPr>
          <w:t>33</w:t>
        </w:r>
        <w:r>
          <w:fldChar w:fldCharType="end"/>
        </w:r>
      </w:p>
    </w:sdtContent>
  </w:sdt>
  <w:p w:rsidR="00B10AC6" w:rsidRDefault="00B10AC6" w:rsidP="00716D4C">
    <w:pPr>
      <w:pStyle w:val="Stopka"/>
      <w:tabs>
        <w:tab w:val="left" w:pos="480"/>
        <w:tab w:val="right" w:pos="140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BB" w:rsidRDefault="000D0ABB" w:rsidP="00A10D6B">
      <w:pPr>
        <w:spacing w:after="0" w:line="240" w:lineRule="auto"/>
      </w:pPr>
      <w:r>
        <w:separator/>
      </w:r>
    </w:p>
  </w:footnote>
  <w:footnote w:type="continuationSeparator" w:id="0">
    <w:p w:rsidR="000D0ABB" w:rsidRDefault="000D0ABB" w:rsidP="00A1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0E09"/>
    <w:multiLevelType w:val="hybridMultilevel"/>
    <w:tmpl w:val="BA5CEB8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E1D9B"/>
    <w:multiLevelType w:val="hybridMultilevel"/>
    <w:tmpl w:val="DABCFAF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C6C5D"/>
    <w:multiLevelType w:val="hybridMultilevel"/>
    <w:tmpl w:val="62F6CC02"/>
    <w:lvl w:ilvl="0" w:tplc="EDA43CC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44FB"/>
    <w:multiLevelType w:val="hybridMultilevel"/>
    <w:tmpl w:val="2ECE1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656D1"/>
    <w:multiLevelType w:val="hybridMultilevel"/>
    <w:tmpl w:val="309055FA"/>
    <w:lvl w:ilvl="0" w:tplc="7638CB7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F3967828">
      <w:start w:val="1"/>
      <w:numFmt w:val="bullet"/>
      <w:lvlText w:val="–"/>
      <w:lvlJc w:val="left"/>
      <w:pPr>
        <w:tabs>
          <w:tab w:val="num" w:pos="2187"/>
        </w:tabs>
        <w:ind w:left="2187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427B0"/>
    <w:multiLevelType w:val="hybridMultilevel"/>
    <w:tmpl w:val="65D87514"/>
    <w:lvl w:ilvl="0" w:tplc="FA8C6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E1A2B"/>
    <w:multiLevelType w:val="hybridMultilevel"/>
    <w:tmpl w:val="5366D0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F31DB"/>
    <w:multiLevelType w:val="hybridMultilevel"/>
    <w:tmpl w:val="D7CA0D5C"/>
    <w:lvl w:ilvl="0" w:tplc="C86EC45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8018E"/>
    <w:multiLevelType w:val="hybridMultilevel"/>
    <w:tmpl w:val="444EB00A"/>
    <w:lvl w:ilvl="0" w:tplc="20D0125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D117028"/>
    <w:multiLevelType w:val="hybridMultilevel"/>
    <w:tmpl w:val="EA125D7C"/>
    <w:lvl w:ilvl="0" w:tplc="6DA0FE6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3DBF06C8"/>
    <w:multiLevelType w:val="hybridMultilevel"/>
    <w:tmpl w:val="A7DE8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93FAA"/>
    <w:multiLevelType w:val="hybridMultilevel"/>
    <w:tmpl w:val="1CB4945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45E4E82"/>
    <w:multiLevelType w:val="hybridMultilevel"/>
    <w:tmpl w:val="1A545E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D2164"/>
    <w:multiLevelType w:val="hybridMultilevel"/>
    <w:tmpl w:val="3DF8D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B0CAF"/>
    <w:multiLevelType w:val="hybridMultilevel"/>
    <w:tmpl w:val="CD387C6E"/>
    <w:lvl w:ilvl="0" w:tplc="2B9097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AC0CD5E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D7E62"/>
    <w:multiLevelType w:val="hybridMultilevel"/>
    <w:tmpl w:val="0D8289E0"/>
    <w:lvl w:ilvl="0" w:tplc="E5405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E627D"/>
    <w:multiLevelType w:val="hybridMultilevel"/>
    <w:tmpl w:val="D99491AC"/>
    <w:lvl w:ilvl="0" w:tplc="16A416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287F"/>
    <w:multiLevelType w:val="hybridMultilevel"/>
    <w:tmpl w:val="C596A784"/>
    <w:lvl w:ilvl="0" w:tplc="7FE88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8"/>
  </w:num>
  <w:num w:numId="10">
    <w:abstractNumId w:val="8"/>
  </w:num>
  <w:num w:numId="11">
    <w:abstractNumId w:val="17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88"/>
    <w:rsid w:val="000004DB"/>
    <w:rsid w:val="0001016A"/>
    <w:rsid w:val="00011320"/>
    <w:rsid w:val="00025946"/>
    <w:rsid w:val="000425DB"/>
    <w:rsid w:val="000778C8"/>
    <w:rsid w:val="00083730"/>
    <w:rsid w:val="00094045"/>
    <w:rsid w:val="000A623F"/>
    <w:rsid w:val="000A6C25"/>
    <w:rsid w:val="000B2BB6"/>
    <w:rsid w:val="000C5D45"/>
    <w:rsid w:val="000D0ABB"/>
    <w:rsid w:val="000E5EF7"/>
    <w:rsid w:val="000F02EB"/>
    <w:rsid w:val="000F6E00"/>
    <w:rsid w:val="001124B2"/>
    <w:rsid w:val="001164C3"/>
    <w:rsid w:val="001247EE"/>
    <w:rsid w:val="00130804"/>
    <w:rsid w:val="00140012"/>
    <w:rsid w:val="00163F97"/>
    <w:rsid w:val="00166CF1"/>
    <w:rsid w:val="001758CA"/>
    <w:rsid w:val="00175DCC"/>
    <w:rsid w:val="001857F4"/>
    <w:rsid w:val="001A23A9"/>
    <w:rsid w:val="001A2C55"/>
    <w:rsid w:val="001A6249"/>
    <w:rsid w:val="001C17E8"/>
    <w:rsid w:val="001C7FA9"/>
    <w:rsid w:val="001D11EC"/>
    <w:rsid w:val="001D57B7"/>
    <w:rsid w:val="001D7CE2"/>
    <w:rsid w:val="001F4CCC"/>
    <w:rsid w:val="001F657E"/>
    <w:rsid w:val="002030D4"/>
    <w:rsid w:val="00205CFD"/>
    <w:rsid w:val="002209C3"/>
    <w:rsid w:val="002323FA"/>
    <w:rsid w:val="00233388"/>
    <w:rsid w:val="002474FE"/>
    <w:rsid w:val="002601DB"/>
    <w:rsid w:val="00275982"/>
    <w:rsid w:val="00280DA5"/>
    <w:rsid w:val="002829D2"/>
    <w:rsid w:val="0028711C"/>
    <w:rsid w:val="00292858"/>
    <w:rsid w:val="00296E48"/>
    <w:rsid w:val="002A5C1D"/>
    <w:rsid w:val="002C6347"/>
    <w:rsid w:val="002C78E2"/>
    <w:rsid w:val="002D1F0B"/>
    <w:rsid w:val="002D65F3"/>
    <w:rsid w:val="002D73E2"/>
    <w:rsid w:val="002E67BD"/>
    <w:rsid w:val="002F436A"/>
    <w:rsid w:val="002F7CF7"/>
    <w:rsid w:val="00303D69"/>
    <w:rsid w:val="00305F9F"/>
    <w:rsid w:val="00322902"/>
    <w:rsid w:val="00322E27"/>
    <w:rsid w:val="00331A79"/>
    <w:rsid w:val="003345D8"/>
    <w:rsid w:val="00344487"/>
    <w:rsid w:val="00362FCA"/>
    <w:rsid w:val="003659E8"/>
    <w:rsid w:val="0036732C"/>
    <w:rsid w:val="003813EF"/>
    <w:rsid w:val="00382020"/>
    <w:rsid w:val="00390617"/>
    <w:rsid w:val="003A6B97"/>
    <w:rsid w:val="003D515D"/>
    <w:rsid w:val="003D679F"/>
    <w:rsid w:val="003E2EE5"/>
    <w:rsid w:val="003E516A"/>
    <w:rsid w:val="003E59F2"/>
    <w:rsid w:val="003E6720"/>
    <w:rsid w:val="003E7D57"/>
    <w:rsid w:val="00402F5D"/>
    <w:rsid w:val="00405A90"/>
    <w:rsid w:val="00405BC7"/>
    <w:rsid w:val="00414FA0"/>
    <w:rsid w:val="00425737"/>
    <w:rsid w:val="0042679A"/>
    <w:rsid w:val="00434921"/>
    <w:rsid w:val="00443057"/>
    <w:rsid w:val="004454D5"/>
    <w:rsid w:val="00445A32"/>
    <w:rsid w:val="00457F07"/>
    <w:rsid w:val="00463F16"/>
    <w:rsid w:val="004659DC"/>
    <w:rsid w:val="004751F2"/>
    <w:rsid w:val="00484717"/>
    <w:rsid w:val="00485F50"/>
    <w:rsid w:val="004A14EE"/>
    <w:rsid w:val="004C2897"/>
    <w:rsid w:val="004C73A9"/>
    <w:rsid w:val="004D1F16"/>
    <w:rsid w:val="004E3BC9"/>
    <w:rsid w:val="004E5851"/>
    <w:rsid w:val="004E6A2E"/>
    <w:rsid w:val="004F4183"/>
    <w:rsid w:val="004F4ED5"/>
    <w:rsid w:val="004F5E5C"/>
    <w:rsid w:val="00510722"/>
    <w:rsid w:val="005228F0"/>
    <w:rsid w:val="005234A8"/>
    <w:rsid w:val="00531AC4"/>
    <w:rsid w:val="005335B8"/>
    <w:rsid w:val="00536FBA"/>
    <w:rsid w:val="00551BA9"/>
    <w:rsid w:val="005566AC"/>
    <w:rsid w:val="00562222"/>
    <w:rsid w:val="005708EF"/>
    <w:rsid w:val="005730A7"/>
    <w:rsid w:val="005774A4"/>
    <w:rsid w:val="00580449"/>
    <w:rsid w:val="0059278E"/>
    <w:rsid w:val="005956A0"/>
    <w:rsid w:val="0059611A"/>
    <w:rsid w:val="005970E0"/>
    <w:rsid w:val="005A1812"/>
    <w:rsid w:val="005B024B"/>
    <w:rsid w:val="005D1EC6"/>
    <w:rsid w:val="005D2884"/>
    <w:rsid w:val="005D4687"/>
    <w:rsid w:val="005D69BA"/>
    <w:rsid w:val="005D7E92"/>
    <w:rsid w:val="005F098C"/>
    <w:rsid w:val="00603401"/>
    <w:rsid w:val="0061103E"/>
    <w:rsid w:val="00614705"/>
    <w:rsid w:val="00622750"/>
    <w:rsid w:val="006312EF"/>
    <w:rsid w:val="0064052E"/>
    <w:rsid w:val="006519AA"/>
    <w:rsid w:val="0065298A"/>
    <w:rsid w:val="00652EC7"/>
    <w:rsid w:val="006545C1"/>
    <w:rsid w:val="006615B6"/>
    <w:rsid w:val="0067447E"/>
    <w:rsid w:val="0067642D"/>
    <w:rsid w:val="0068431E"/>
    <w:rsid w:val="00690F84"/>
    <w:rsid w:val="006B5151"/>
    <w:rsid w:val="006C248D"/>
    <w:rsid w:val="006C72C6"/>
    <w:rsid w:val="006D4053"/>
    <w:rsid w:val="006D5DE2"/>
    <w:rsid w:val="00703807"/>
    <w:rsid w:val="00705281"/>
    <w:rsid w:val="00714A21"/>
    <w:rsid w:val="007162EF"/>
    <w:rsid w:val="00716D4C"/>
    <w:rsid w:val="007216CE"/>
    <w:rsid w:val="007230AD"/>
    <w:rsid w:val="00724A2C"/>
    <w:rsid w:val="0072596D"/>
    <w:rsid w:val="00731BF8"/>
    <w:rsid w:val="00737E20"/>
    <w:rsid w:val="0074221E"/>
    <w:rsid w:val="0076149A"/>
    <w:rsid w:val="007710DA"/>
    <w:rsid w:val="007738F8"/>
    <w:rsid w:val="00792D88"/>
    <w:rsid w:val="007A0690"/>
    <w:rsid w:val="007A2C5D"/>
    <w:rsid w:val="007A3088"/>
    <w:rsid w:val="007A66CC"/>
    <w:rsid w:val="007B1E37"/>
    <w:rsid w:val="007B4951"/>
    <w:rsid w:val="007B4C11"/>
    <w:rsid w:val="007C4BB6"/>
    <w:rsid w:val="007E210B"/>
    <w:rsid w:val="007F46C9"/>
    <w:rsid w:val="00810798"/>
    <w:rsid w:val="008133EF"/>
    <w:rsid w:val="00820EB5"/>
    <w:rsid w:val="00821E96"/>
    <w:rsid w:val="00844DCA"/>
    <w:rsid w:val="00846730"/>
    <w:rsid w:val="00871A5A"/>
    <w:rsid w:val="00873866"/>
    <w:rsid w:val="00887ECE"/>
    <w:rsid w:val="008A1520"/>
    <w:rsid w:val="008A4F2C"/>
    <w:rsid w:val="008A5CE9"/>
    <w:rsid w:val="008C2945"/>
    <w:rsid w:val="008C54A2"/>
    <w:rsid w:val="008F11F3"/>
    <w:rsid w:val="008F5D4D"/>
    <w:rsid w:val="00914138"/>
    <w:rsid w:val="009239DE"/>
    <w:rsid w:val="009244AB"/>
    <w:rsid w:val="00940208"/>
    <w:rsid w:val="009435F1"/>
    <w:rsid w:val="00946F27"/>
    <w:rsid w:val="00950A9B"/>
    <w:rsid w:val="00954D02"/>
    <w:rsid w:val="009819CE"/>
    <w:rsid w:val="00981BD6"/>
    <w:rsid w:val="00982AE6"/>
    <w:rsid w:val="0098673A"/>
    <w:rsid w:val="00986AA5"/>
    <w:rsid w:val="009939EB"/>
    <w:rsid w:val="009B72F6"/>
    <w:rsid w:val="009D7B85"/>
    <w:rsid w:val="009E01B2"/>
    <w:rsid w:val="009E3D00"/>
    <w:rsid w:val="009F1DC4"/>
    <w:rsid w:val="009F2EA9"/>
    <w:rsid w:val="00A10D6B"/>
    <w:rsid w:val="00A12206"/>
    <w:rsid w:val="00A13E25"/>
    <w:rsid w:val="00A14232"/>
    <w:rsid w:val="00A14A80"/>
    <w:rsid w:val="00A232D6"/>
    <w:rsid w:val="00A275F4"/>
    <w:rsid w:val="00A31A5F"/>
    <w:rsid w:val="00A32185"/>
    <w:rsid w:val="00A3291D"/>
    <w:rsid w:val="00A3410B"/>
    <w:rsid w:val="00A4051C"/>
    <w:rsid w:val="00A73A1D"/>
    <w:rsid w:val="00A742B6"/>
    <w:rsid w:val="00A77E3D"/>
    <w:rsid w:val="00A820FC"/>
    <w:rsid w:val="00A8582D"/>
    <w:rsid w:val="00A911D7"/>
    <w:rsid w:val="00A96B4B"/>
    <w:rsid w:val="00AA30A5"/>
    <w:rsid w:val="00AB0A91"/>
    <w:rsid w:val="00AB2750"/>
    <w:rsid w:val="00AB3F4F"/>
    <w:rsid w:val="00AB4F40"/>
    <w:rsid w:val="00AB56F2"/>
    <w:rsid w:val="00AB7520"/>
    <w:rsid w:val="00AC4EC6"/>
    <w:rsid w:val="00AE049F"/>
    <w:rsid w:val="00AE54B8"/>
    <w:rsid w:val="00AF2A16"/>
    <w:rsid w:val="00AF6FDF"/>
    <w:rsid w:val="00B01F36"/>
    <w:rsid w:val="00B077D4"/>
    <w:rsid w:val="00B10AC6"/>
    <w:rsid w:val="00B31CAC"/>
    <w:rsid w:val="00B375F9"/>
    <w:rsid w:val="00B41F17"/>
    <w:rsid w:val="00B57DAA"/>
    <w:rsid w:val="00B604C5"/>
    <w:rsid w:val="00B656BB"/>
    <w:rsid w:val="00B74887"/>
    <w:rsid w:val="00B8096E"/>
    <w:rsid w:val="00B80C7A"/>
    <w:rsid w:val="00B855D7"/>
    <w:rsid w:val="00B8714C"/>
    <w:rsid w:val="00BA2EC4"/>
    <w:rsid w:val="00BB0081"/>
    <w:rsid w:val="00BB530E"/>
    <w:rsid w:val="00BC44E4"/>
    <w:rsid w:val="00BC6C0B"/>
    <w:rsid w:val="00BD4FBB"/>
    <w:rsid w:val="00BE1DD0"/>
    <w:rsid w:val="00BF38A3"/>
    <w:rsid w:val="00BF6260"/>
    <w:rsid w:val="00BF6E3D"/>
    <w:rsid w:val="00C15AF3"/>
    <w:rsid w:val="00C406FA"/>
    <w:rsid w:val="00C4670E"/>
    <w:rsid w:val="00C61F25"/>
    <w:rsid w:val="00C63654"/>
    <w:rsid w:val="00C654DA"/>
    <w:rsid w:val="00C662B3"/>
    <w:rsid w:val="00C71E1B"/>
    <w:rsid w:val="00C7296E"/>
    <w:rsid w:val="00C93214"/>
    <w:rsid w:val="00CA1CCE"/>
    <w:rsid w:val="00CA25D6"/>
    <w:rsid w:val="00CB1C6C"/>
    <w:rsid w:val="00CB3ACE"/>
    <w:rsid w:val="00CC28ED"/>
    <w:rsid w:val="00CC29E3"/>
    <w:rsid w:val="00CC68D2"/>
    <w:rsid w:val="00CD2961"/>
    <w:rsid w:val="00CF4208"/>
    <w:rsid w:val="00D02AB6"/>
    <w:rsid w:val="00D05612"/>
    <w:rsid w:val="00D0722E"/>
    <w:rsid w:val="00D20F41"/>
    <w:rsid w:val="00D235A0"/>
    <w:rsid w:val="00D2489D"/>
    <w:rsid w:val="00D3773B"/>
    <w:rsid w:val="00D51F84"/>
    <w:rsid w:val="00D62375"/>
    <w:rsid w:val="00D62E96"/>
    <w:rsid w:val="00D74E3A"/>
    <w:rsid w:val="00D80791"/>
    <w:rsid w:val="00D926E6"/>
    <w:rsid w:val="00DA2EF5"/>
    <w:rsid w:val="00DA3E37"/>
    <w:rsid w:val="00DA591A"/>
    <w:rsid w:val="00DA6867"/>
    <w:rsid w:val="00DA7EF9"/>
    <w:rsid w:val="00DB1C67"/>
    <w:rsid w:val="00DC2D70"/>
    <w:rsid w:val="00DC77F3"/>
    <w:rsid w:val="00DD1098"/>
    <w:rsid w:val="00DF3DBF"/>
    <w:rsid w:val="00E0329A"/>
    <w:rsid w:val="00E11FDF"/>
    <w:rsid w:val="00E17601"/>
    <w:rsid w:val="00E40560"/>
    <w:rsid w:val="00E4728E"/>
    <w:rsid w:val="00E5367F"/>
    <w:rsid w:val="00E566AA"/>
    <w:rsid w:val="00E65648"/>
    <w:rsid w:val="00E74A09"/>
    <w:rsid w:val="00E820C1"/>
    <w:rsid w:val="00E85B71"/>
    <w:rsid w:val="00E95D68"/>
    <w:rsid w:val="00EA57B2"/>
    <w:rsid w:val="00EC11DD"/>
    <w:rsid w:val="00EC16B4"/>
    <w:rsid w:val="00EC3464"/>
    <w:rsid w:val="00ED51CB"/>
    <w:rsid w:val="00ED6269"/>
    <w:rsid w:val="00EE1B27"/>
    <w:rsid w:val="00EE58BB"/>
    <w:rsid w:val="00EF401C"/>
    <w:rsid w:val="00F07BCF"/>
    <w:rsid w:val="00F122D7"/>
    <w:rsid w:val="00F201DF"/>
    <w:rsid w:val="00F21A86"/>
    <w:rsid w:val="00F220D9"/>
    <w:rsid w:val="00F22502"/>
    <w:rsid w:val="00F2346D"/>
    <w:rsid w:val="00F244C8"/>
    <w:rsid w:val="00F45062"/>
    <w:rsid w:val="00F466F4"/>
    <w:rsid w:val="00F52010"/>
    <w:rsid w:val="00F639B3"/>
    <w:rsid w:val="00F705A6"/>
    <w:rsid w:val="00F75E5D"/>
    <w:rsid w:val="00F93B3D"/>
    <w:rsid w:val="00F94708"/>
    <w:rsid w:val="00F96614"/>
    <w:rsid w:val="00FC3D42"/>
    <w:rsid w:val="00FC51D2"/>
    <w:rsid w:val="00FC7DC9"/>
    <w:rsid w:val="00FD014D"/>
    <w:rsid w:val="00FD2C6C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D57221-8E26-493F-8586-CF397E6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D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D88"/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D88"/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88"/>
  </w:style>
  <w:style w:type="character" w:styleId="Hipercze">
    <w:name w:val="Hyperlink"/>
    <w:uiPriority w:val="99"/>
    <w:semiHidden/>
    <w:unhideWhenUsed/>
    <w:rsid w:val="00792D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D8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D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792D88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792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uiPriority w:val="99"/>
    <w:semiHidden/>
    <w:rsid w:val="00792D88"/>
  </w:style>
  <w:style w:type="paragraph" w:styleId="Stopka">
    <w:name w:val="footer"/>
    <w:basedOn w:val="Normalny"/>
    <w:link w:val="StopkaZnak"/>
    <w:uiPriority w:val="99"/>
    <w:unhideWhenUsed/>
    <w:rsid w:val="00792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2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92D88"/>
    <w:pPr>
      <w:spacing w:after="0" w:line="240" w:lineRule="auto"/>
      <w:jc w:val="center"/>
    </w:pPr>
    <w:rPr>
      <w:rFonts w:ascii="Calibri" w:eastAsia="Calibri" w:hAnsi="Calibri" w:cs="Times New Roman"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92D88"/>
    <w:rPr>
      <w:rFonts w:ascii="Calibri" w:eastAsia="Calibri" w:hAnsi="Calibri" w:cs="Times New Roman"/>
      <w:sz w:val="4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D88"/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792D88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792D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D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792D8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92D88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paragraph" w:styleId="Akapitzlist">
    <w:name w:val="List Paragraph"/>
    <w:basedOn w:val="Normalny"/>
    <w:uiPriority w:val="34"/>
    <w:qFormat/>
    <w:rsid w:val="00792D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792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92D8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1">
    <w:name w:val="Nagłówek Znak1"/>
    <w:link w:val="Nagwek"/>
    <w:uiPriority w:val="99"/>
    <w:locked/>
    <w:rsid w:val="00792D8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1">
    <w:name w:val="Stopka Znak1"/>
    <w:basedOn w:val="Domylnaczcionkaakapitu"/>
    <w:uiPriority w:val="99"/>
    <w:semiHidden/>
    <w:rsid w:val="00792D88"/>
    <w:rPr>
      <w:rFonts w:ascii="Times New Roman" w:eastAsia="Times New Roman" w:hAnsi="Times New Roman" w:cs="Times New Roman" w:hint="default"/>
    </w:rPr>
  </w:style>
  <w:style w:type="character" w:customStyle="1" w:styleId="TekstpodstawowyZnak1">
    <w:name w:val="Tekst podstawowy Znak1"/>
    <w:basedOn w:val="Domylnaczcionkaakapitu"/>
    <w:uiPriority w:val="99"/>
    <w:semiHidden/>
    <w:rsid w:val="00792D88"/>
    <w:rPr>
      <w:rFonts w:ascii="Times New Roman" w:eastAsia="Times New Roman" w:hAnsi="Times New Roman" w:cs="Times New Roman" w:hint="default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92D88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792D88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792D88"/>
  </w:style>
  <w:style w:type="table" w:styleId="Tabela-Siatka">
    <w:name w:val="Table Grid"/>
    <w:basedOn w:val="Standardowy"/>
    <w:uiPriority w:val="59"/>
    <w:rsid w:val="00792D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rpa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rpa.suwalki.pl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106611138275809E-2"/>
          <c:y val="4.8171066851937651E-2"/>
          <c:w val="0.93969533871557198"/>
          <c:h val="0.81303975300959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pattFill prst="diagBrick">
              <a:fgClr>
                <a:srgbClr val="9999FF"/>
              </a:fgClr>
              <a:bgClr>
                <a:srgbClr val="333333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</c:v>
                </c:pt>
                <c:pt idx="1">
                  <c:v>50</c:v>
                </c:pt>
                <c:pt idx="2">
                  <c:v>37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pattFill prst="pct80">
              <a:fgClr>
                <a:srgbClr val="993366"/>
              </a:fgClr>
              <a:bgClr>
                <a:srgbClr val="FFFFFF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</c:v>
                </c:pt>
                <c:pt idx="1">
                  <c:v>53</c:v>
                </c:pt>
                <c:pt idx="2">
                  <c:v>29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pattFill prst="solidDmnd">
              <a:fgClr>
                <a:srgbClr val="FFFFCC"/>
              </a:fgClr>
              <a:bgClr>
                <a:srgbClr val="000080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13</c:v>
                </c:pt>
                <c:pt idx="1">
                  <c:v>50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158312"/>
        <c:axId val="446159096"/>
      </c:barChart>
      <c:catAx>
        <c:axId val="4461583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  <c:crossAx val="446159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6159096"/>
        <c:scaling>
          <c:orientation val="minMax"/>
        </c:scaling>
        <c:delete val="0"/>
        <c:axPos val="l"/>
        <c:majorGridlines>
          <c:spPr>
            <a:ln w="4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46158312"/>
        <c:crosses val="autoZero"/>
        <c:crossBetween val="between"/>
      </c:valAx>
      <c:spPr>
        <a:solidFill>
          <a:srgbClr val="FFFFFF"/>
        </a:solidFill>
        <a:ln w="1921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79661501216457531"/>
          <c:y val="0.3207419072615923"/>
          <c:w val="9.5761214779659376E-2"/>
          <c:h val="0.40937749447985666"/>
        </c:manualLayout>
      </c:layout>
      <c:overlay val="0"/>
      <c:spPr>
        <a:solidFill>
          <a:srgbClr val="FFFFFF"/>
        </a:solidFill>
        <a:ln w="480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65091432536498E-2"/>
          <c:y val="2.6845637583892676E-2"/>
          <c:w val="0.95383490856746367"/>
          <c:h val="0.895057526411349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4093697875721147E-2"/>
                  <c:y val="-5.3814788302977284E-2"/>
                </c:manualLayout>
              </c:layout>
              <c:tx>
                <c:rich>
                  <a:bodyPr/>
                  <a:lstStyle/>
                  <a:p>
                    <a:pPr>
                      <a:defRPr sz="113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134" baseline="0"/>
                      <a:t>780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 r.</c:v>
                </c:pt>
                <c:pt idx="1">
                  <c:v>2016 r. </c:v>
                </c:pt>
                <c:pt idx="2">
                  <c:v>2017 r.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99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2463655989118643E-2"/>
                  <c:y val="-1.0611804837526623E-2"/>
                </c:manualLayout>
              </c:layout>
              <c:spPr>
                <a:noFill/>
                <a:ln w="12040">
                  <a:noFill/>
                </a:ln>
              </c:spPr>
              <c:txPr>
                <a:bodyPr/>
                <a:lstStyle/>
                <a:p>
                  <a:pPr>
                    <a:defRPr sz="113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3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 r.</c:v>
                </c:pt>
                <c:pt idx="1">
                  <c:v>2016 r. </c:v>
                </c:pt>
                <c:pt idx="2">
                  <c:v>2017 r.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3366FF"/>
              </a:solidFill>
              <a:ln w="60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2.2153770313818055E-2"/>
                  <c:y val="-6.0916329910797082E-2"/>
                </c:manualLayout>
              </c:layout>
              <c:tx>
                <c:rich>
                  <a:bodyPr/>
                  <a:lstStyle/>
                  <a:p>
                    <a:pPr>
                      <a:defRPr sz="113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130" baseline="0"/>
                      <a:t>571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3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 r.</c:v>
                </c:pt>
                <c:pt idx="1">
                  <c:v>2016 r. </c:v>
                </c:pt>
                <c:pt idx="2">
                  <c:v>2017 r.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6156744"/>
        <c:axId val="446156352"/>
        <c:axId val="0"/>
      </c:bar3DChart>
      <c:catAx>
        <c:axId val="446156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46156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6156352"/>
        <c:scaling>
          <c:orientation val="minMax"/>
        </c:scaling>
        <c:delete val="0"/>
        <c:axPos val="l"/>
        <c:majorGridlines>
          <c:spPr>
            <a:ln w="150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46156744"/>
        <c:crosses val="autoZero"/>
        <c:crossBetween val="between"/>
      </c:valAx>
      <c:spPr>
        <a:noFill/>
        <a:ln w="205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63512558357309"/>
          <c:y val="4.5626781314912365E-2"/>
          <c:w val="0.76196046136434781"/>
          <c:h val="0.80236870056794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 r.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209" b="1" i="0" baseline="0"/>
                    </a:pPr>
                    <a:r>
                      <a:rPr lang="en-US" sz="1209" b="1" i="0" baseline="0"/>
                      <a:t>5</a:t>
                    </a:r>
                    <a:r>
                      <a:rPr lang="en-US" sz="1209" baseline="0"/>
                      <a:t>85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9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585</c:v>
                </c:pt>
                <c:pt idx="1">
                  <c:v>760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 r.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9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216</c:v>
                </c:pt>
                <c:pt idx="1">
                  <c:v>812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2017 r.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9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225</c:v>
                </c:pt>
                <c:pt idx="1">
                  <c:v>764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7895472"/>
        <c:axId val="447895864"/>
        <c:axId val="0"/>
      </c:bar3DChart>
      <c:catAx>
        <c:axId val="44789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8" b="1" i="0" baseline="0"/>
            </a:pPr>
            <a:endParaRPr lang="pl-PL"/>
          </a:p>
        </c:txPr>
        <c:crossAx val="447895864"/>
        <c:crosses val="autoZero"/>
        <c:auto val="1"/>
        <c:lblAlgn val="ctr"/>
        <c:lblOffset val="100"/>
        <c:noMultiLvlLbl val="0"/>
      </c:catAx>
      <c:valAx>
        <c:axId val="447895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outerShdw blurRad="50800" dist="50800" sx="1000" sy="1000" algn="ctr" rotWithShape="0">
              <a:srgbClr val="000000"/>
            </a:outerShdw>
          </a:effectLst>
        </c:spPr>
        <c:crossAx val="447895472"/>
        <c:crosses val="autoZero"/>
        <c:crossBetween val="between"/>
        <c:majorUnit val="100"/>
        <c:minorUnit val="5"/>
      </c:valAx>
      <c:spPr>
        <a:noFill/>
        <a:ln w="25574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209" b="1" i="0" baseline="0">
                <a:solidFill>
                  <a:schemeClr val="tx1"/>
                </a:solidFill>
              </a:defRPr>
            </a:pPr>
            <a:endParaRPr lang="pl-PL"/>
          </a:p>
        </c:txPr>
      </c:legendEntry>
      <c:overlay val="0"/>
      <c:txPr>
        <a:bodyPr/>
        <a:lstStyle/>
        <a:p>
          <a:pPr>
            <a:defRPr sz="1209" b="1" i="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0.68288</cdr:x>
      <cdr:y>0.28645</cdr:y>
    </cdr:from>
    <cdr:to>
      <cdr:x>0.69227</cdr:x>
      <cdr:y>0.30325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162425" y="811531"/>
          <a:ext cx="5715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BB00-EC2D-47A6-8B54-44019A33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9166</Words>
  <Characters>55001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250</cp:revision>
  <cp:lastPrinted>2018-04-30T06:31:00Z</cp:lastPrinted>
  <dcterms:created xsi:type="dcterms:W3CDTF">2017-07-13T13:28:00Z</dcterms:created>
  <dcterms:modified xsi:type="dcterms:W3CDTF">2018-04-30T06:31:00Z</dcterms:modified>
</cp:coreProperties>
</file>